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F26" w:rsidRDefault="009D2F26" w:rsidP="0070636F">
      <w:pPr>
        <w:jc w:val="center"/>
        <w:rPr>
          <w:rFonts w:ascii="標楷體" w:eastAsia="標楷體" w:hAnsi="標楷體"/>
          <w:b/>
          <w:sz w:val="30"/>
          <w:szCs w:val="30"/>
        </w:rPr>
      </w:pPr>
    </w:p>
    <w:p w:rsidR="0070636F" w:rsidRPr="00CE3BAB" w:rsidRDefault="00DC5BC9" w:rsidP="009D2F26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70636F" w:rsidRPr="002A5D40" w:rsidRDefault="0070636F" w:rsidP="0070636F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DC5BC9" w:rsidRPr="00126102" w:rsidTr="003544E7">
        <w:trPr>
          <w:trHeight w:val="749"/>
        </w:trPr>
        <w:tc>
          <w:tcPr>
            <w:tcW w:w="2088" w:type="dxa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DC5BC9" w:rsidRPr="006E56A4" w:rsidRDefault="00DC5BC9" w:rsidP="003544E7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快樂閱讀</w:t>
            </w:r>
          </w:p>
        </w:tc>
        <w:tc>
          <w:tcPr>
            <w:tcW w:w="2554" w:type="dxa"/>
            <w:gridSpan w:val="2"/>
            <w:vAlign w:val="center"/>
          </w:tcPr>
          <w:p w:rsidR="00DC5BC9" w:rsidRPr="006E56A4" w:rsidRDefault="00DC5BC9" w:rsidP="003544E7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DC5BC9" w:rsidRPr="006E56A4" w:rsidRDefault="00DC5BC9" w:rsidP="003544E7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DC5BC9" w:rsidRPr="00126102" w:rsidTr="003544E7">
        <w:trPr>
          <w:trHeight w:val="721"/>
        </w:trPr>
        <w:tc>
          <w:tcPr>
            <w:tcW w:w="2088" w:type="dxa"/>
            <w:vMerge w:val="restart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DC5BC9" w:rsidRPr="00AD6604" w:rsidRDefault="00DC5BC9" w:rsidP="003544E7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DC5BC9" w:rsidRPr="00126102" w:rsidTr="003544E7">
        <w:trPr>
          <w:trHeight w:val="721"/>
        </w:trPr>
        <w:tc>
          <w:tcPr>
            <w:tcW w:w="2088" w:type="dxa"/>
            <w:vMerge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3544E7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DC5BC9" w:rsidRPr="00AD6604" w:rsidRDefault="009D2F26" w:rsidP="003544E7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李宜瞳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石季薇</w:t>
            </w:r>
          </w:p>
        </w:tc>
      </w:tr>
      <w:tr w:rsidR="00DC5BC9" w:rsidRPr="00126102" w:rsidTr="003544E7">
        <w:trPr>
          <w:trHeight w:val="2894"/>
        </w:trPr>
        <w:tc>
          <w:tcPr>
            <w:tcW w:w="2088" w:type="dxa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DC5BC9" w:rsidRPr="00126102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DC5BC9" w:rsidRPr="002A66B1" w:rsidRDefault="00DC5BC9" w:rsidP="003544E7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DC5BC9" w:rsidRDefault="00DC5BC9" w:rsidP="003544E7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DC5BC9" w:rsidRPr="00126102" w:rsidRDefault="00DC5BC9" w:rsidP="003544E7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C5BC9" w:rsidRPr="00126102" w:rsidTr="003544E7">
        <w:trPr>
          <w:trHeight w:val="1020"/>
        </w:trPr>
        <w:tc>
          <w:tcPr>
            <w:tcW w:w="2088" w:type="dxa"/>
            <w:vAlign w:val="center"/>
          </w:tcPr>
          <w:p w:rsidR="00DC5BC9" w:rsidRPr="00FF0625" w:rsidRDefault="00DC5BC9" w:rsidP="003544E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DC5BC9" w:rsidRPr="00FF0625" w:rsidRDefault="00DC5BC9" w:rsidP="003544E7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C5BC9" w:rsidRPr="002701D4" w:rsidRDefault="00DC5BC9" w:rsidP="003544E7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FF0625" w:rsidRDefault="00DC5BC9" w:rsidP="003544E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C5BC9" w:rsidRPr="009B2E24" w:rsidRDefault="00DC5BC9" w:rsidP="003544E7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，因此本校決定實施閱讀教育課程。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DC5BC9" w:rsidRPr="00126102" w:rsidTr="003544E7">
        <w:trPr>
          <w:trHeight w:val="737"/>
        </w:trPr>
        <w:tc>
          <w:tcPr>
            <w:tcW w:w="2088" w:type="dxa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DC5BC9" w:rsidRPr="009D2F26" w:rsidRDefault="009D2F26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spacing w:val="-1"/>
                <w:sz w:val="28"/>
                <w:szCs w:val="28"/>
              </w:rPr>
              <w:t>閱讀是小朋友學習中的重要一環，如何選擇好的書籍對小朋友是十分重要的。另外圖畫書對小朋友較有吸引力，在一開始時可以以此吸引小朋友喜歡閱讀，養成良好閱讀習慣。繪本是結合文字與圖畫表現的一種藝術創作形式，透過繪本創作可以讓孩子輕鬆地表達自己的想法及創意，可以是情感的抒發，或是</w:t>
            </w:r>
            <w:proofErr w:type="gramStart"/>
            <w:r w:rsidRPr="009D2F26">
              <w:rPr>
                <w:rFonts w:ascii="標楷體" w:eastAsia="標楷體" w:hAnsi="標楷體"/>
                <w:spacing w:val="-1"/>
                <w:sz w:val="28"/>
                <w:szCs w:val="28"/>
              </w:rPr>
              <w:t>當做</w:t>
            </w:r>
            <w:proofErr w:type="gramEnd"/>
            <w:r w:rsidRPr="009D2F26">
              <w:rPr>
                <w:rFonts w:ascii="標楷體" w:eastAsia="標楷體" w:hAnsi="標楷體"/>
                <w:spacing w:val="-1"/>
                <w:sz w:val="28"/>
                <w:szCs w:val="28"/>
              </w:rPr>
              <w:t>夢想與</w:t>
            </w:r>
            <w:proofErr w:type="gramStart"/>
            <w:r w:rsidRPr="009D2F26">
              <w:rPr>
                <w:rFonts w:ascii="標楷體" w:eastAsia="標楷體" w:hAnsi="標楷體"/>
                <w:spacing w:val="-1"/>
                <w:sz w:val="28"/>
                <w:szCs w:val="28"/>
              </w:rPr>
              <w:t>現實間的橋樑</w:t>
            </w:r>
            <w:proofErr w:type="gramEnd"/>
            <w:r w:rsidRPr="009D2F26">
              <w:rPr>
                <w:rFonts w:ascii="標楷體" w:eastAsia="標楷體" w:hAnsi="標楷體"/>
                <w:spacing w:val="-1"/>
                <w:sz w:val="28"/>
                <w:szCs w:val="28"/>
              </w:rPr>
              <w:t>，主要就是讓孩子能說自己的話、畫自己的畫、做自己的書，從創作的過程中肯定自我，在分享的活動中，懂得尊重自己的想法，也尊重別人</w:t>
            </w:r>
            <w:r w:rsidRPr="009D2F26">
              <w:rPr>
                <w:rFonts w:ascii="標楷體" w:eastAsia="標楷體" w:hAnsi="標楷體"/>
                <w:sz w:val="28"/>
                <w:szCs w:val="28"/>
              </w:rPr>
              <w:t>的想法。</w:t>
            </w:r>
          </w:p>
        </w:tc>
      </w:tr>
      <w:tr w:rsidR="00DC5BC9" w:rsidRPr="00126102" w:rsidTr="003544E7">
        <w:trPr>
          <w:trHeight w:val="1020"/>
        </w:trPr>
        <w:tc>
          <w:tcPr>
            <w:tcW w:w="2088" w:type="dxa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DC5BC9" w:rsidRPr="004F29B0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25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</w:p>
          <w:p w:rsidR="00DC5BC9" w:rsidRPr="007835DE" w:rsidRDefault="00DC5BC9" w:rsidP="003544E7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具備探索問題的思考能力，並透過體驗與實踐處理日常生活問題。</w:t>
            </w:r>
          </w:p>
          <w:p w:rsidR="00DC5BC9" w:rsidRPr="004F29B0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449"/>
              </w:tabs>
              <w:spacing w:before="3" w:line="244" w:lineRule="auto"/>
              <w:ind w:left="26" w:right="65" w:firstLine="0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1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t xml:space="preserve"> </w:t>
            </w:r>
          </w:p>
          <w:p w:rsidR="00DC5BC9" w:rsidRDefault="00DC5BC9" w:rsidP="003544E7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lastRenderedPageBreak/>
              <w:t>具備「聽、說、讀、寫、作」的基本語文素養，並具有生活所需的基礎數理、肢體及藝術等符號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DC5BC9" w:rsidRPr="007835DE" w:rsidRDefault="00DC5BC9" w:rsidP="003544E7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DC5BC9" w:rsidRPr="007835DE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209"/>
              </w:tabs>
              <w:spacing w:line="357" w:lineRule="exact"/>
              <w:ind w:left="0" w:firstLine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9"/>
                <w:sz w:val="28"/>
              </w:rPr>
              <w:t xml:space="preserve"> 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DC5BC9" w:rsidRPr="008F7715" w:rsidRDefault="00DC5BC9" w:rsidP="003544E7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C5BC9" w:rsidRPr="004F29B0" w:rsidRDefault="00DC5BC9" w:rsidP="003544E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透過國語文學習，掌握文本要旨、發展學習及解決問題策略、初探邏輯思維，並透過體驗與實踐，處理日常生活問題。</w:t>
            </w:r>
          </w:p>
          <w:p w:rsidR="00DC5BC9" w:rsidRPr="004F29B0" w:rsidRDefault="00DC5BC9" w:rsidP="003544E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國-E-B1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理解與運用國語文在日常生活中學習體察他人的感受，並給予適當的回應，以達成溝通及互動的目標。</w:t>
            </w:r>
          </w:p>
          <w:p w:rsidR="00DC5BC9" w:rsidRPr="004F29B0" w:rsidRDefault="00DC5BC9" w:rsidP="003544E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DC5BC9" w:rsidRPr="00126102" w:rsidTr="003544E7">
        <w:trPr>
          <w:trHeight w:val="1020"/>
        </w:trPr>
        <w:tc>
          <w:tcPr>
            <w:tcW w:w="2088" w:type="dxa"/>
            <w:vAlign w:val="center"/>
          </w:tcPr>
          <w:p w:rsidR="00DC5BC9" w:rsidRPr="00126102" w:rsidRDefault="00DC5BC9" w:rsidP="003544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9D2F26" w:rsidRPr="009D2F26" w:rsidRDefault="009D2F26" w:rsidP="009D2F26">
            <w:pPr>
              <w:pStyle w:val="TableParagraph"/>
              <w:spacing w:line="323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sz w:val="28"/>
                <w:szCs w:val="28"/>
              </w:rPr>
              <w:t>1、能認識繪本，了解繪本的內容形式及做法</w:t>
            </w:r>
          </w:p>
          <w:p w:rsidR="009D2F26" w:rsidRPr="009D2F26" w:rsidRDefault="009D2F26" w:rsidP="009D2F26">
            <w:pPr>
              <w:pStyle w:val="TableParagraph"/>
              <w:spacing w:before="5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sz w:val="28"/>
                <w:szCs w:val="28"/>
              </w:rPr>
              <w:t>2、能以四季為主題，創作自己的繪本小書</w:t>
            </w:r>
          </w:p>
          <w:p w:rsidR="00DC5BC9" w:rsidRPr="00126102" w:rsidRDefault="009D2F26" w:rsidP="009D2F26">
            <w:pPr>
              <w:rPr>
                <w:rFonts w:ascii="標楷體" w:eastAsia="標楷體" w:hAnsi="標楷體"/>
                <w:sz w:val="28"/>
              </w:rPr>
            </w:pPr>
            <w:r w:rsidRPr="009D2F26">
              <w:rPr>
                <w:rFonts w:ascii="標楷體" w:eastAsia="標楷體" w:hAnsi="標楷體"/>
                <w:sz w:val="28"/>
                <w:szCs w:val="28"/>
              </w:rPr>
              <w:t>3、能說出自己創作的想法並欣賞他人的作品。</w:t>
            </w:r>
          </w:p>
        </w:tc>
      </w:tr>
    </w:tbl>
    <w:p w:rsidR="00D65324" w:rsidRPr="00DC5BC9" w:rsidRDefault="00D65324">
      <w:pPr>
        <w:pStyle w:val="a3"/>
        <w:spacing w:before="7"/>
        <w:rPr>
          <w:rFonts w:ascii="微軟正黑體" w:eastAsiaTheme="minorEastAsia"/>
          <w:b/>
          <w:sz w:val="13"/>
        </w:rPr>
      </w:pPr>
    </w:p>
    <w:p w:rsidR="00DC5BC9" w:rsidRPr="00DC5BC9" w:rsidRDefault="00DC5BC9">
      <w:pPr>
        <w:pStyle w:val="a3"/>
        <w:spacing w:before="7"/>
        <w:rPr>
          <w:rFonts w:ascii="微軟正黑體" w:eastAsiaTheme="minorEastAsia"/>
          <w:b/>
          <w:sz w:val="13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766893" w:rsidRPr="0070636F" w:rsidTr="000225FA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66893" w:rsidRPr="0070636F" w:rsidRDefault="00766893" w:rsidP="00766893">
            <w:pPr>
              <w:rPr>
                <w:rFonts w:ascii="標楷體" w:eastAsia="標楷體" w:hAnsi="標楷體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70636F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70636F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66893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RPr="0070636F" w:rsidTr="000225FA">
        <w:trPr>
          <w:trHeight w:val="1033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a8"/>
              <w:spacing w:before="153" w:line="170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TableParagraph"/>
              <w:spacing w:before="153" w:line="170" w:lineRule="auto"/>
              <w:ind w:left="297" w:right="280"/>
              <w:rPr>
                <w:rFonts w:ascii="標楷體" w:eastAsia="標楷體" w:hAnsi="標楷體"/>
                <w:b/>
                <w:sz w:val="28"/>
              </w:rPr>
            </w:pPr>
            <w:r w:rsidRPr="0070636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396799">
        <w:trPr>
          <w:trHeight w:val="514"/>
        </w:trPr>
        <w:tc>
          <w:tcPr>
            <w:tcW w:w="5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一至三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故事/圖書</w:t>
            </w:r>
          </w:p>
          <w:p w:rsidR="00451B55" w:rsidRPr="0070636F" w:rsidRDefault="00451B55" w:rsidP="005E0ECA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小能手/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70636F">
              <w:rPr>
                <w:rFonts w:ascii="標楷體" w:eastAsia="標楷體" w:hAnsi="標楷體"/>
                <w:spacing w:val="9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1-Ⅰ-2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能學習</w:t>
            </w:r>
          </w:p>
          <w:p w:rsidR="00451B55" w:rsidRPr="0070636F" w:rsidRDefault="00451B55" w:rsidP="00451B55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聆聽不同的媒材，說出聆聽的</w:t>
            </w:r>
          </w:p>
          <w:p w:rsidR="00451B55" w:rsidRPr="0070636F" w:rsidRDefault="00451B55">
            <w:pPr>
              <w:pStyle w:val="TableParagraph"/>
              <w:spacing w:before="8" w:line="22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內容。</w:t>
            </w:r>
          </w:p>
          <w:p w:rsidR="00451B55" w:rsidRPr="0070636F" w:rsidRDefault="00451B55">
            <w:pPr>
              <w:pStyle w:val="TableParagraph"/>
              <w:spacing w:line="24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5-Ⅰ-8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認識圖</w:t>
            </w:r>
          </w:p>
          <w:p w:rsidR="00451B55" w:rsidRPr="0070636F" w:rsidRDefault="00451B55">
            <w:pPr>
              <w:pStyle w:val="TableParagraph"/>
              <w:spacing w:before="3" w:line="24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書館(室)的功能。</w:t>
            </w:r>
          </w:p>
          <w:p w:rsidR="00451B55" w:rsidRPr="0070636F" w:rsidRDefault="00451B55" w:rsidP="00451B55">
            <w:pPr>
              <w:pStyle w:val="TableParagraph"/>
              <w:spacing w:line="23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6-I-3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覺察生活</w:t>
            </w:r>
            <w:r w:rsidRPr="0070636F">
              <w:rPr>
                <w:rFonts w:ascii="標楷體" w:eastAsia="標楷體" w:hAnsi="標楷體"/>
                <w:sz w:val="20"/>
              </w:rPr>
              <w:t>中的規範與禮</w:t>
            </w:r>
          </w:p>
          <w:p w:rsidR="00451B55" w:rsidRPr="0070636F" w:rsidRDefault="00451B55">
            <w:pPr>
              <w:pStyle w:val="TableParagraph"/>
              <w:spacing w:line="21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儀，探究其意</w:t>
            </w:r>
          </w:p>
          <w:p w:rsidR="00451B55" w:rsidRPr="0070636F" w:rsidRDefault="00451B55">
            <w:pPr>
              <w:pStyle w:val="TableParagraph"/>
              <w:spacing w:line="22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5"/>
                <w:w w:val="95"/>
                <w:sz w:val="20"/>
              </w:rPr>
              <w:t>義， 並願意</w:t>
            </w:r>
            <w:proofErr w:type="gramStart"/>
            <w:r w:rsidRPr="0070636F">
              <w:rPr>
                <w:rFonts w:ascii="標楷體" w:eastAsia="標楷體" w:hAnsi="標楷體"/>
                <w:spacing w:val="-5"/>
                <w:w w:val="95"/>
                <w:sz w:val="20"/>
              </w:rPr>
              <w:t>遵</w:t>
            </w:r>
            <w:proofErr w:type="gramEnd"/>
          </w:p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守。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Ad-I-3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故事、</w:t>
            </w:r>
          </w:p>
          <w:p w:rsidR="00451B55" w:rsidRPr="0070636F" w:rsidRDefault="00451B55">
            <w:pPr>
              <w:pStyle w:val="TableParagraph"/>
              <w:spacing w:before="5" w:line="24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童詩等。</w:t>
            </w:r>
          </w:p>
          <w:p w:rsidR="00451B55" w:rsidRPr="0070636F" w:rsidRDefault="00451B55" w:rsidP="00451B55">
            <w:pPr>
              <w:pStyle w:val="TableParagraph"/>
              <w:spacing w:line="23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E-I-2</w:t>
            </w:r>
            <w:r w:rsidRPr="0070636F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生活規範</w:t>
            </w:r>
            <w:r w:rsidRPr="0070636F">
              <w:rPr>
                <w:rFonts w:ascii="標楷體" w:eastAsia="標楷體" w:hAnsi="標楷體"/>
                <w:sz w:val="20"/>
              </w:rPr>
              <w:t>的實踐。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1.學生能了解自己</w:t>
            </w:r>
          </w:p>
          <w:p w:rsidR="00451B55" w:rsidRPr="0070636F" w:rsidRDefault="00451B55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喜好及特長並主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30"/>
              </w:numPr>
              <w:tabs>
                <w:tab w:val="left" w:pos="390"/>
              </w:tabs>
              <w:spacing w:line="246" w:lineRule="exact"/>
              <w:ind w:hanging="361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引起動機</w:t>
            </w:r>
          </w:p>
          <w:p w:rsidR="00451B55" w:rsidRPr="0070636F" w:rsidRDefault="00451B55">
            <w:pPr>
              <w:pStyle w:val="TableParagraph"/>
              <w:spacing w:before="5" w:line="244" w:lineRule="auto"/>
              <w:ind w:left="29" w:right="36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介紹校內圖書館使用規則外，並讓學生察覺其生活中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的規範並指導學生遵守。在閱讀的部分，讓學生依照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自己喜好挑選閱讀素材，能引起學生閱讀的興趣。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30"/>
              </w:numPr>
              <w:tabs>
                <w:tab w:val="left" w:pos="390"/>
              </w:tabs>
              <w:spacing w:line="253" w:lineRule="exact"/>
              <w:ind w:hanging="361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向學生說明教學內容</w:t>
            </w:r>
          </w:p>
          <w:p w:rsidR="00451B55" w:rsidRPr="0070636F" w:rsidRDefault="00451B55">
            <w:pPr>
              <w:pStyle w:val="TableParagraph"/>
              <w:spacing w:before="3" w:line="244" w:lineRule="auto"/>
              <w:ind w:left="29" w:right="104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首先向學生說明什麼是繪本（包含文字與圖畫的創作），接著介紹繪本的內容通常會以哪些方式呈現</w:t>
            </w:r>
            <w:r w:rsidRPr="0070636F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(故事式、奇想式、心情式、問答式)，再來介紹繪本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的形式(四頁書、摺疊書、標準書、</w:t>
            </w:r>
            <w:proofErr w:type="gramStart"/>
            <w:r w:rsidRPr="0070636F">
              <w:rPr>
                <w:rFonts w:ascii="標楷體" w:eastAsia="標楷體" w:hAnsi="標楷體"/>
                <w:w w:val="95"/>
                <w:sz w:val="20"/>
              </w:rPr>
              <w:t>翻</w:t>
            </w:r>
            <w:proofErr w:type="gramEnd"/>
            <w:r w:rsidRPr="0070636F">
              <w:rPr>
                <w:rFonts w:ascii="標楷體" w:eastAsia="標楷體" w:hAnsi="標楷體"/>
                <w:w w:val="95"/>
                <w:sz w:val="20"/>
              </w:rPr>
              <w:t>翻書)，最後介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紹相關網站及參考書籍。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30"/>
              </w:numPr>
              <w:tabs>
                <w:tab w:val="left" w:pos="232"/>
              </w:tabs>
              <w:spacing w:line="250" w:lineRule="exact"/>
              <w:ind w:left="231" w:hanging="20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講解學習內容(將內容以更細節方式列出並講解)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510"/>
              </w:tabs>
              <w:spacing w:before="16"/>
              <w:ind w:hanging="481"/>
              <w:rPr>
                <w:rFonts w:ascii="標楷體" w:eastAsia="標楷體" w:hAnsi="標楷體"/>
                <w:sz w:val="18"/>
              </w:rPr>
            </w:pPr>
            <w:r w:rsidRPr="0070636F">
              <w:rPr>
                <w:rFonts w:ascii="標楷體" w:eastAsia="標楷體" w:hAnsi="標楷體"/>
                <w:sz w:val="18"/>
              </w:rPr>
              <w:t>不可以攜帶飲料、食物進入圖書室，保持教室整潔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510"/>
              </w:tabs>
              <w:spacing w:before="1"/>
              <w:ind w:hanging="48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不可以在圖書室喧鬧、追逐、奔跑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9"/>
              </w:numPr>
              <w:tabs>
                <w:tab w:val="left" w:pos="509"/>
                <w:tab w:val="left" w:pos="510"/>
              </w:tabs>
              <w:spacing w:before="3" w:line="244" w:lineRule="auto"/>
              <w:ind w:right="15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若要向圖書室借出書籍，需經由圖書室老師登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記後才可以將書籍帶離圖書室。</w:t>
            </w:r>
          </w:p>
          <w:p w:rsidR="00451B55" w:rsidRPr="0070636F" w:rsidRDefault="00451B55">
            <w:pPr>
              <w:pStyle w:val="TableParagraph"/>
              <w:spacing w:line="244" w:lineRule="auto"/>
              <w:ind w:left="29" w:right="16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4</w:t>
            </w:r>
            <w:r w:rsidRPr="0070636F">
              <w:rPr>
                <w:rFonts w:ascii="標楷體" w:eastAsia="標楷體" w:hAnsi="標楷體"/>
                <w:spacing w:val="-6"/>
                <w:sz w:val="20"/>
              </w:rPr>
              <w:t xml:space="preserve">. </w:t>
            </w:r>
            <w:r w:rsidRPr="0070636F">
              <w:rPr>
                <w:rFonts w:ascii="標楷體" w:eastAsia="標楷體" w:hAnsi="標楷體"/>
                <w:sz w:val="20"/>
              </w:rPr>
              <w:t>提供學習指引與回饋(用問題引導學生記住學習內容的重點)</w:t>
            </w:r>
          </w:p>
          <w:p w:rsidR="00451B55" w:rsidRPr="0070636F" w:rsidRDefault="00451B55">
            <w:pPr>
              <w:pStyle w:val="TableParagraph"/>
              <w:spacing w:line="254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複習今日課堂中習得之觀念及重點，並要求學生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複</w:t>
            </w:r>
            <w:proofErr w:type="gramEnd"/>
          </w:p>
          <w:p w:rsidR="00451B55" w:rsidRPr="0070636F" w:rsidRDefault="00451B55">
            <w:pPr>
              <w:pStyle w:val="TableParagraph"/>
              <w:spacing w:before="1" w:line="252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lastRenderedPageBreak/>
              <w:t>誦，除此之外提醒學生需將規範確實實踐。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lastRenderedPageBreak/>
              <w:t>一、能了解自</w:t>
            </w:r>
          </w:p>
          <w:p w:rsidR="00451B55" w:rsidRPr="0070636F" w:rsidRDefault="00451B55">
            <w:pPr>
              <w:pStyle w:val="TableParagraph"/>
              <w:spacing w:before="5" w:line="244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己的特長及喜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396799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396799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動選擇自己的閱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好，並從中找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396799">
        <w:trPr>
          <w:trHeight w:val="25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396799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before="8" w:line="22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讀素材。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before="8" w:line="227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尋素材閱讀。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396799">
        <w:trPr>
          <w:trHeight w:val="220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516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2.學生能查覺圖書</w:t>
            </w:r>
          </w:p>
          <w:p w:rsidR="00451B55" w:rsidRPr="0070636F" w:rsidRDefault="00451B55">
            <w:pPr>
              <w:pStyle w:val="TableParagraph"/>
              <w:spacing w:before="3" w:line="24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館的使用規範，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二、能了解並</w:t>
            </w:r>
          </w:p>
          <w:p w:rsidR="00451B55" w:rsidRPr="0070636F" w:rsidRDefault="00451B55">
            <w:pPr>
              <w:pStyle w:val="TableParagraph"/>
              <w:spacing w:before="3" w:line="24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遵守圖書室使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並確實實踐且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遵</w:t>
            </w:r>
            <w:proofErr w:type="gramEnd"/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用規範。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25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before="6" w:line="22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守圖書館使用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規</w:t>
            </w:r>
            <w:proofErr w:type="gramEnd"/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24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proofErr w:type="gramStart"/>
            <w:r w:rsidRPr="0070636F">
              <w:rPr>
                <w:rFonts w:ascii="標楷體" w:eastAsia="標楷體" w:hAnsi="標楷體"/>
                <w:w w:val="95"/>
                <w:sz w:val="20"/>
              </w:rPr>
              <w:t>範</w:t>
            </w:r>
            <w:proofErr w:type="gramEnd"/>
            <w:r w:rsidRPr="0070636F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231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245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2A42DE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2A42DE">
        <w:trPr>
          <w:trHeight w:val="1011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454C4">
        <w:trPr>
          <w:trHeight w:val="506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451B55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四</w:t>
            </w:r>
          </w:p>
          <w:p w:rsidR="00451B55" w:rsidRPr="0070636F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至六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故事/音樂</w:t>
            </w:r>
          </w:p>
          <w:p w:rsidR="00451B55" w:rsidRPr="0070636F" w:rsidRDefault="00451B55" w:rsidP="005E0ECA">
            <w:pPr>
              <w:pStyle w:val="TableParagraph"/>
              <w:spacing w:before="3"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潘朵拉/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70636F">
              <w:rPr>
                <w:rFonts w:ascii="標楷體" w:eastAsia="標楷體" w:hAnsi="標楷體"/>
                <w:spacing w:val="9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5-I-2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在生活環</w:t>
            </w:r>
            <w:r w:rsidRPr="0070636F">
              <w:rPr>
                <w:rFonts w:ascii="標楷體" w:eastAsia="標楷體" w:hAnsi="標楷體"/>
                <w:sz w:val="20"/>
              </w:rPr>
              <w:t>境中，覺察美的存在。</w:t>
            </w:r>
          </w:p>
          <w:p w:rsidR="00451B55" w:rsidRPr="0070636F" w:rsidRDefault="00451B55" w:rsidP="00451B55">
            <w:pPr>
              <w:pStyle w:val="TableParagraph"/>
              <w:spacing w:line="21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5-I-3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理解與欣</w:t>
            </w:r>
            <w:r w:rsidRPr="0070636F">
              <w:rPr>
                <w:rFonts w:ascii="標楷體" w:eastAsia="標楷體" w:hAnsi="標楷體"/>
                <w:sz w:val="20"/>
              </w:rPr>
              <w:t>賞美的多元形式與異同。</w:t>
            </w:r>
          </w:p>
          <w:p w:rsidR="00451B55" w:rsidRPr="00451B55" w:rsidRDefault="00451B55" w:rsidP="0081209E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451B55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451B55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Ad-I-3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故事、</w:t>
            </w:r>
          </w:p>
          <w:p w:rsidR="00451B55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pacing w:val="-9"/>
                <w:w w:val="95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童詩等。</w:t>
            </w:r>
          </w:p>
          <w:p w:rsidR="00451B55" w:rsidRPr="0070636F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B-I-1</w:t>
            </w:r>
            <w:r w:rsidRPr="0070636F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自然環境</w:t>
            </w:r>
            <w:r w:rsidRPr="0070636F">
              <w:rPr>
                <w:rFonts w:ascii="標楷體" w:eastAsia="標楷體" w:hAnsi="標楷體"/>
                <w:sz w:val="20"/>
              </w:rPr>
              <w:t>之美的感受。</w:t>
            </w:r>
          </w:p>
          <w:p w:rsidR="00451B55" w:rsidRPr="0070636F" w:rsidRDefault="00451B55" w:rsidP="00451B55">
            <w:pPr>
              <w:pStyle w:val="TableParagraph"/>
              <w:spacing w:line="19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B-I-2</w:t>
            </w:r>
            <w:r w:rsidRPr="0070636F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社會環境</w:t>
            </w:r>
            <w:r w:rsidRPr="0070636F">
              <w:rPr>
                <w:rFonts w:ascii="標楷體" w:eastAsia="標楷體" w:hAnsi="標楷體"/>
                <w:sz w:val="20"/>
              </w:rPr>
              <w:t>之美的體認。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1.學生能覺察生活</w:t>
            </w:r>
          </w:p>
          <w:p w:rsidR="00451B55" w:rsidRPr="0070636F" w:rsidRDefault="00451B55">
            <w:pPr>
              <w:pStyle w:val="TableParagraph"/>
              <w:spacing w:before="3"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中四季之美的存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28"/>
              </w:numPr>
              <w:tabs>
                <w:tab w:val="left" w:pos="232"/>
              </w:tabs>
              <w:spacing w:line="246" w:lineRule="exact"/>
              <w:ind w:hanging="20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引起動機</w:t>
            </w:r>
          </w:p>
          <w:p w:rsidR="00451B55" w:rsidRPr="0070636F" w:rsidRDefault="00451B55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覺察生活周遭之美的存在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8"/>
              </w:numPr>
              <w:tabs>
                <w:tab w:val="left" w:pos="389"/>
                <w:tab w:val="left" w:pos="390"/>
              </w:tabs>
              <w:spacing w:before="5"/>
              <w:ind w:left="389" w:hanging="36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向學生說明教學內容</w:t>
            </w:r>
          </w:p>
          <w:p w:rsidR="00451B55" w:rsidRPr="0070636F" w:rsidRDefault="00451B55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※季節的聯想：</w:t>
            </w:r>
          </w:p>
          <w:p w:rsidR="00451B55" w:rsidRPr="0070636F" w:rsidRDefault="00451B55">
            <w:pPr>
              <w:pStyle w:val="TableParagraph"/>
              <w:spacing w:before="5" w:line="242" w:lineRule="auto"/>
              <w:ind w:left="228" w:right="236" w:hanging="20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一、介紹作曲者「維瓦第」，說明各樂章創作的想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法。</w:t>
            </w:r>
          </w:p>
          <w:p w:rsidR="00451B55" w:rsidRPr="0070636F" w:rsidRDefault="00451B55">
            <w:pPr>
              <w:pStyle w:val="TableParagraph"/>
              <w:spacing w:before="2" w:line="244" w:lineRule="auto"/>
              <w:ind w:left="228" w:right="31" w:hanging="20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二、教師引導並說明觀賞四季除了用視覺外，以欣賞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樂曲了解作者對於四季的感受及想法。</w:t>
            </w:r>
          </w:p>
          <w:p w:rsidR="00451B55" w:rsidRPr="0070636F" w:rsidRDefault="00451B55">
            <w:pPr>
              <w:pStyle w:val="TableParagraph"/>
              <w:spacing w:line="254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三、引導學生針對四季說出自己的感覺或是日常生活</w:t>
            </w:r>
          </w:p>
          <w:p w:rsidR="00451B55" w:rsidRPr="0070636F" w:rsidRDefault="00451B55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中的經驗。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一、學生能感</w:t>
            </w:r>
          </w:p>
          <w:p w:rsidR="00451B55" w:rsidRPr="0070636F" w:rsidRDefault="00451B55">
            <w:pPr>
              <w:pStyle w:val="TableParagraph"/>
              <w:spacing w:before="3" w:line="23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覺到周遭環境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E454C4">
        <w:trPr>
          <w:trHeight w:val="205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E454C4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18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在。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8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的變化。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454C4">
        <w:trPr>
          <w:trHeight w:val="216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E454C4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454C4">
        <w:trPr>
          <w:trHeight w:val="23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2.學生能理解美的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1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二、學生可以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726C3">
        <w:trPr>
          <w:trHeight w:val="22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0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形式除了用視覺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0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利用視覺之外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726C3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觀察之外，聽覺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1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的感受去推測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51B55" w:rsidRPr="0070636F" w:rsidTr="00E726C3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亦或其他感官都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1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季節的變化。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65324" w:rsidRPr="0070636F" w:rsidTr="0070636F">
        <w:trPr>
          <w:trHeight w:val="5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65324" w:rsidRPr="0070636F" w:rsidRDefault="000225FA">
            <w:pPr>
              <w:pStyle w:val="TableParagraph"/>
              <w:spacing w:line="19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可以去體會美的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65324" w:rsidRPr="0070636F" w:rsidTr="0070636F">
        <w:trPr>
          <w:trHeight w:val="1207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65324" w:rsidRPr="0070636F" w:rsidRDefault="000225FA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感受。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70636F" w:rsidRDefault="000225FA">
            <w:pPr>
              <w:pStyle w:val="TableParagraph"/>
              <w:spacing w:line="21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三、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學生能勇</w:t>
            </w:r>
            <w:proofErr w:type="gramEnd"/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D65324" w:rsidRPr="0070636F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D65324" w:rsidRDefault="00D65324">
      <w:pPr>
        <w:pStyle w:val="a3"/>
        <w:spacing w:before="0"/>
        <w:rPr>
          <w:rFonts w:ascii="微軟正黑體"/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F80F23" w:rsidRPr="0070636F" w:rsidTr="000225FA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F80F23" w:rsidRPr="0070636F" w:rsidRDefault="00F80F23" w:rsidP="00F80F23">
            <w:pPr>
              <w:rPr>
                <w:rFonts w:ascii="標楷體" w:eastAsia="標楷體" w:hAnsi="標楷體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70636F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70636F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70636F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RPr="0070636F" w:rsidTr="000225FA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a8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TableParagraph"/>
              <w:spacing w:before="159" w:line="168" w:lineRule="auto"/>
              <w:ind w:left="297" w:right="280"/>
              <w:rPr>
                <w:rFonts w:ascii="標楷體" w:eastAsia="標楷體" w:hAnsi="標楷體"/>
                <w:b/>
                <w:sz w:val="28"/>
              </w:rPr>
            </w:pPr>
            <w:r w:rsidRPr="0070636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65324" w:rsidRPr="0070636F">
        <w:trPr>
          <w:trHeight w:val="2601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65324" w:rsidRPr="0070636F" w:rsidRDefault="000225FA">
            <w:pPr>
              <w:pStyle w:val="TableParagraph"/>
              <w:spacing w:line="246" w:lineRule="exact"/>
              <w:ind w:left="29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3. 講解學習內容(將內容以更細節方式列出並講解)</w:t>
            </w:r>
          </w:p>
          <w:p w:rsidR="00D65324" w:rsidRPr="0070636F" w:rsidRDefault="000225FA">
            <w:pPr>
              <w:pStyle w:val="TableParagraph"/>
              <w:numPr>
                <w:ilvl w:val="0"/>
                <w:numId w:val="27"/>
              </w:numPr>
              <w:tabs>
                <w:tab w:val="left" w:pos="510"/>
              </w:tabs>
              <w:spacing w:before="5"/>
              <w:ind w:hanging="481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2"/>
                <w:w w:val="95"/>
                <w:sz w:val="20"/>
              </w:rPr>
              <w:t>樂曲撥放時勿製造噪音干擾同學欣賞 。</w:t>
            </w:r>
          </w:p>
          <w:p w:rsidR="00D65324" w:rsidRPr="0070636F" w:rsidRDefault="000225FA">
            <w:pPr>
              <w:pStyle w:val="TableParagraph"/>
              <w:numPr>
                <w:ilvl w:val="0"/>
                <w:numId w:val="27"/>
              </w:numPr>
              <w:tabs>
                <w:tab w:val="left" w:pos="510"/>
              </w:tabs>
              <w:spacing w:before="3" w:line="244" w:lineRule="auto"/>
              <w:ind w:right="156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樂曲中有特別的細節，如春天生意盎然時會以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較輕快的曲調呈現等，引導學生需專注欣賞才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能聽出。</w:t>
            </w:r>
          </w:p>
          <w:p w:rsidR="00D65324" w:rsidRPr="0070636F" w:rsidRDefault="000225FA">
            <w:pPr>
              <w:pStyle w:val="TableParagraph"/>
              <w:numPr>
                <w:ilvl w:val="0"/>
                <w:numId w:val="27"/>
              </w:numPr>
              <w:tabs>
                <w:tab w:val="left" w:pos="510"/>
              </w:tabs>
              <w:spacing w:line="253" w:lineRule="exact"/>
              <w:ind w:hanging="481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引導學生勇敢表達自己對樂曲的見解。</w:t>
            </w:r>
          </w:p>
          <w:p w:rsidR="00D65324" w:rsidRPr="0070636F" w:rsidRDefault="000225FA">
            <w:pPr>
              <w:pStyle w:val="TableParagraph"/>
              <w:spacing w:before="5" w:line="242" w:lineRule="auto"/>
              <w:ind w:left="29" w:right="169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4</w:t>
            </w:r>
            <w:r w:rsidRPr="0070636F">
              <w:rPr>
                <w:rFonts w:ascii="標楷體" w:eastAsia="標楷體" w:hAnsi="標楷體"/>
                <w:spacing w:val="-6"/>
                <w:sz w:val="20"/>
              </w:rPr>
              <w:t xml:space="preserve">. </w:t>
            </w:r>
            <w:r w:rsidRPr="0070636F">
              <w:rPr>
                <w:rFonts w:ascii="標楷體" w:eastAsia="標楷體" w:hAnsi="標楷體"/>
                <w:sz w:val="20"/>
              </w:rPr>
              <w:t>提供學習指引與回饋(用問題引導學生記住學習內容的重點)</w:t>
            </w:r>
          </w:p>
          <w:p w:rsidR="00D65324" w:rsidRPr="0070636F" w:rsidRDefault="000225FA">
            <w:pPr>
              <w:pStyle w:val="TableParagraph"/>
              <w:spacing w:before="1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以撥放過的樂曲為主，讓學生多聽幾次，利用曲中特</w:t>
            </w:r>
          </w:p>
          <w:p w:rsidR="00D65324" w:rsidRPr="0070636F" w:rsidRDefault="000225FA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點找出該曲目應為四季中的哪一個季節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324" w:rsidRPr="0070636F" w:rsidRDefault="000225FA">
            <w:pPr>
              <w:pStyle w:val="TableParagraph"/>
              <w:spacing w:line="244" w:lineRule="auto"/>
              <w:ind w:left="30" w:right="167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於說出自己對音樂的見解。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65324" w:rsidRPr="0070636F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CB07BC">
        <w:trPr>
          <w:trHeight w:val="1273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七</w:t>
            </w:r>
          </w:p>
          <w:p w:rsidR="00451B55" w:rsidRDefault="00451B55" w:rsidP="005E0ECA">
            <w:pPr>
              <w:pStyle w:val="TableParagraph"/>
              <w:spacing w:before="15"/>
              <w:ind w:left="18" w:right="1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1"/>
                <w:sz w:val="28"/>
              </w:rPr>
              <w:t>至</w:t>
            </w:r>
            <w:r w:rsidRPr="0070636F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Pr="0070636F">
              <w:rPr>
                <w:rFonts w:ascii="標楷體" w:eastAsia="標楷體" w:hAnsi="標楷體"/>
                <w:sz w:val="28"/>
              </w:rPr>
              <w:t>十</w:t>
            </w:r>
          </w:p>
          <w:p w:rsidR="00451B55" w:rsidRPr="0070636F" w:rsidRDefault="00451B55" w:rsidP="005E0ECA">
            <w:pPr>
              <w:pStyle w:val="TableParagraph"/>
              <w:spacing w:before="15"/>
              <w:ind w:left="18" w:right="1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 w:rsidP="000225FA">
            <w:pPr>
              <w:pStyle w:val="TableParagraph"/>
              <w:spacing w:line="244" w:lineRule="auto"/>
              <w:ind w:left="28" w:right="91"/>
              <w:rPr>
                <w:rFonts w:ascii="標楷體" w:eastAsia="標楷體" w:hAnsi="標楷體"/>
                <w:sz w:val="20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/潘朵拉裡的故事/</w:t>
            </w:r>
            <w:r>
              <w:rPr>
                <w:rFonts w:ascii="標楷體" w:eastAsia="標楷體" w:hAnsi="標楷體"/>
                <w:sz w:val="20"/>
              </w:rPr>
              <w:t>6</w:t>
            </w:r>
            <w:r w:rsidRPr="0070636F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451B55" w:rsidRDefault="00451B55" w:rsidP="00451B55">
            <w:pPr>
              <w:pStyle w:val="TableParagraph"/>
              <w:spacing w:line="244" w:lineRule="auto"/>
              <w:ind w:left="28" w:right="62"/>
              <w:rPr>
                <w:rFonts w:ascii="標楷體" w:eastAsia="標楷體" w:hAnsi="標楷體"/>
                <w:b/>
                <w:sz w:val="11"/>
              </w:rPr>
            </w:pPr>
            <w:r w:rsidRPr="00451B55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5-I-2</w:t>
            </w:r>
            <w:r w:rsidRPr="00451B55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在生活環</w:t>
            </w:r>
            <w:r w:rsidRPr="00451B55">
              <w:rPr>
                <w:rFonts w:ascii="標楷體" w:eastAsia="標楷體" w:hAnsi="標楷體"/>
                <w:sz w:val="20"/>
              </w:rPr>
              <w:t>境中，覺察美的存在。</w:t>
            </w:r>
          </w:p>
          <w:p w:rsidR="00451B55" w:rsidRPr="00451B55" w:rsidRDefault="00451B55" w:rsidP="00451B55">
            <w:pPr>
              <w:pStyle w:val="TableParagraph"/>
              <w:spacing w:line="25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5-I-3</w:t>
            </w:r>
            <w:r w:rsidRPr="00451B55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理解與欣</w:t>
            </w:r>
            <w:r w:rsidRPr="00451B55">
              <w:rPr>
                <w:rFonts w:ascii="標楷體" w:eastAsia="標楷體" w:hAnsi="標楷體"/>
                <w:sz w:val="20"/>
              </w:rPr>
              <w:t>賞美的多元形</w:t>
            </w:r>
            <w:r w:rsidRPr="00451B55">
              <w:rPr>
                <w:rFonts w:ascii="標楷體" w:eastAsia="標楷體" w:hAnsi="標楷體"/>
                <w:sz w:val="20"/>
              </w:rPr>
              <w:lastRenderedPageBreak/>
              <w:t>式與異同。</w:t>
            </w:r>
          </w:p>
          <w:p w:rsidR="00451B55" w:rsidRPr="00451B55" w:rsidRDefault="00451B55" w:rsidP="0081209E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451B55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451B55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451B55">
            <w:pPr>
              <w:pStyle w:val="TableParagraph"/>
              <w:spacing w:line="244" w:lineRule="auto"/>
              <w:ind w:left="26" w:right="132"/>
              <w:rPr>
                <w:rFonts w:ascii="標楷體" w:eastAsia="標楷體" w:hAnsi="標楷體"/>
                <w:b/>
                <w:sz w:val="11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lastRenderedPageBreak/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Bb-I-1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自我情</w:t>
            </w:r>
            <w:r w:rsidRPr="0070636F">
              <w:rPr>
                <w:rFonts w:ascii="標楷體" w:eastAsia="標楷體" w:hAnsi="標楷體"/>
                <w:sz w:val="20"/>
              </w:rPr>
              <w:t>感的表達。</w:t>
            </w:r>
          </w:p>
          <w:p w:rsidR="00451B55" w:rsidRPr="0070636F" w:rsidRDefault="00451B55" w:rsidP="00451B55">
            <w:pPr>
              <w:pStyle w:val="TableParagraph"/>
              <w:spacing w:line="260" w:lineRule="atLeast"/>
              <w:ind w:left="26" w:right="31"/>
              <w:rPr>
                <w:rFonts w:ascii="標楷體" w:eastAsia="標楷體" w:hAnsi="標楷體"/>
                <w:b/>
                <w:sz w:val="10"/>
              </w:rPr>
            </w:pPr>
            <w:r w:rsidRPr="0070636F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C-I-2</w:t>
            </w:r>
            <w:r w:rsidRPr="0070636F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媒材特性</w:t>
            </w:r>
            <w:r w:rsidRPr="0070636F">
              <w:rPr>
                <w:rFonts w:ascii="標楷體" w:eastAsia="標楷體" w:hAnsi="標楷體"/>
                <w:sz w:val="20"/>
              </w:rPr>
              <w:t>與符號表徵的使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用。</w:t>
            </w:r>
          </w:p>
          <w:p w:rsidR="00451B55" w:rsidRPr="0070636F" w:rsidRDefault="00451B55" w:rsidP="004163F0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1"/>
                <w:w w:val="95"/>
                <w:sz w:val="20"/>
              </w:rPr>
              <w:lastRenderedPageBreak/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C-I-5</w:t>
            </w:r>
            <w:r w:rsidRPr="0070636F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知識與方</w:t>
            </w:r>
            <w:r w:rsidRPr="0070636F">
              <w:rPr>
                <w:rFonts w:ascii="標楷體" w:eastAsia="標楷體" w:hAnsi="標楷體"/>
                <w:sz w:val="20"/>
              </w:rPr>
              <w:t>法的運用、組合與創新。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26"/>
              </w:numPr>
              <w:tabs>
                <w:tab w:val="left" w:pos="181"/>
              </w:tabs>
              <w:spacing w:line="244" w:lineRule="auto"/>
              <w:ind w:left="28" w:right="13" w:firstLine="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lastRenderedPageBreak/>
              <w:t>學生能覺察生活</w:t>
            </w:r>
            <w:r w:rsidRPr="0070636F">
              <w:rPr>
                <w:rFonts w:ascii="標楷體" w:eastAsia="標楷體" w:hAnsi="標楷體"/>
                <w:sz w:val="20"/>
              </w:rPr>
              <w:t>中四季之美的存在。</w:t>
            </w:r>
          </w:p>
          <w:p w:rsidR="00451B55" w:rsidRPr="0070636F" w:rsidRDefault="00451B55">
            <w:pPr>
              <w:pStyle w:val="TableParagraph"/>
              <w:spacing w:before="13"/>
              <w:rPr>
                <w:rFonts w:ascii="標楷體" w:eastAsia="標楷體" w:hAnsi="標楷體"/>
                <w:b/>
                <w:sz w:val="11"/>
              </w:rPr>
            </w:pPr>
          </w:p>
          <w:p w:rsidR="00451B55" w:rsidRPr="0070636F" w:rsidRDefault="00451B55">
            <w:pPr>
              <w:pStyle w:val="TableParagraph"/>
              <w:numPr>
                <w:ilvl w:val="0"/>
                <w:numId w:val="26"/>
              </w:numPr>
              <w:tabs>
                <w:tab w:val="left" w:pos="181"/>
              </w:tabs>
              <w:spacing w:line="253" w:lineRule="exact"/>
              <w:ind w:left="180" w:hanging="1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學生能將自己對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25"/>
              </w:numPr>
              <w:tabs>
                <w:tab w:val="left" w:pos="282"/>
              </w:tabs>
              <w:spacing w:line="246" w:lineRule="exact"/>
              <w:ind w:hanging="2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引起動機</w:t>
            </w:r>
          </w:p>
          <w:p w:rsidR="00451B55" w:rsidRPr="0070636F" w:rsidRDefault="00451B55">
            <w:pPr>
              <w:pStyle w:val="TableParagraph"/>
              <w:spacing w:before="5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將自我見解及感受表達出來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5"/>
              </w:numPr>
              <w:tabs>
                <w:tab w:val="left" w:pos="282"/>
              </w:tabs>
              <w:spacing w:before="3"/>
              <w:ind w:hanging="2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向學生說明教學內容</w:t>
            </w:r>
          </w:p>
          <w:p w:rsidR="00451B55" w:rsidRPr="0070636F" w:rsidRDefault="00451B55">
            <w:pPr>
              <w:pStyle w:val="TableParagraph"/>
              <w:spacing w:line="260" w:lineRule="atLeast"/>
              <w:ind w:left="29" w:right="16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首先教師先向學生說明四頁書的摺疊方法(以影片示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範後再用實物示範)，再引導學生以「季節的聯想」</w:t>
            </w:r>
          </w:p>
          <w:p w:rsidR="00451B55" w:rsidRPr="0070636F" w:rsidRDefault="00451B55">
            <w:pPr>
              <w:pStyle w:val="TableParagraph"/>
              <w:spacing w:line="195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作為初步構想，並於四頁書上用鉛筆擬好文字和圖</w:t>
            </w:r>
          </w:p>
          <w:p w:rsidR="00451B55" w:rsidRPr="0070636F" w:rsidRDefault="00451B55">
            <w:pPr>
              <w:pStyle w:val="TableParagraph"/>
              <w:spacing w:line="248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lastRenderedPageBreak/>
              <w:t>畫，而後完成四頁書的創作。</w:t>
            </w:r>
          </w:p>
          <w:p w:rsidR="00451B55" w:rsidRPr="0070636F" w:rsidRDefault="00451B55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3. 講解學習內容(將內容以更細節方式列出並講解)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4"/>
              </w:numPr>
              <w:tabs>
                <w:tab w:val="left" w:pos="509"/>
                <w:tab w:val="left" w:pos="510"/>
              </w:tabs>
              <w:spacing w:line="260" w:lineRule="atLeast"/>
              <w:ind w:right="15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介紹製作繪本需要使用的材料以及上色的工具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可以混合使用等(比如用蠟筆將重點地方著色</w:t>
            </w:r>
          </w:p>
          <w:p w:rsidR="00451B55" w:rsidRPr="0070636F" w:rsidRDefault="00451B55">
            <w:pPr>
              <w:pStyle w:val="TableParagraph"/>
              <w:spacing w:line="230" w:lineRule="exact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後，再以水彩大範圍的上色，順便教導小朋友</w:t>
            </w:r>
          </w:p>
          <w:p w:rsidR="00451B55" w:rsidRPr="0070636F" w:rsidRDefault="00451B55">
            <w:pPr>
              <w:pStyle w:val="TableParagraph"/>
              <w:spacing w:before="5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這兩種媒材無法相融的概念)。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510"/>
              </w:tabs>
              <w:spacing w:before="3" w:line="206" w:lineRule="exact"/>
              <w:ind w:hanging="48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媒材(顏色)的混合，顏色混合後會變成另一種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顏</w:t>
            </w:r>
            <w:proofErr w:type="gramEnd"/>
          </w:p>
          <w:p w:rsidR="00451B55" w:rsidRPr="0070636F" w:rsidRDefault="00451B55">
            <w:pPr>
              <w:pStyle w:val="TableParagraph"/>
              <w:spacing w:before="5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色的概念指導。</w:t>
            </w:r>
          </w:p>
          <w:p w:rsidR="00451B55" w:rsidRPr="0070636F" w:rsidRDefault="00451B55">
            <w:pPr>
              <w:pStyle w:val="TableParagraph"/>
              <w:spacing w:line="260" w:lineRule="atLeast"/>
              <w:ind w:left="29" w:right="16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4</w:t>
            </w:r>
            <w:r w:rsidRPr="0070636F">
              <w:rPr>
                <w:rFonts w:ascii="標楷體" w:eastAsia="標楷體" w:hAnsi="標楷體"/>
                <w:spacing w:val="-6"/>
                <w:sz w:val="20"/>
              </w:rPr>
              <w:t xml:space="preserve">. </w:t>
            </w:r>
            <w:r w:rsidRPr="0070636F">
              <w:rPr>
                <w:rFonts w:ascii="標楷體" w:eastAsia="標楷體" w:hAnsi="標楷體"/>
                <w:sz w:val="20"/>
              </w:rPr>
              <w:t>提供學習指引與回饋(用問題引導學生記住學習內容的重點)</w:t>
            </w:r>
          </w:p>
          <w:p w:rsidR="00451B55" w:rsidRPr="0070636F" w:rsidRDefault="00451B55">
            <w:pPr>
              <w:pStyle w:val="TableParagraph"/>
              <w:spacing w:line="20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引導學生將自己的想法表示出來，並為自己的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作品著</w:t>
            </w:r>
            <w:proofErr w:type="gramEnd"/>
          </w:p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上自己喜愛的顏色。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30" w:right="167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lastRenderedPageBreak/>
              <w:t>一、學生能將自我感受完整的以圖畫方式</w:t>
            </w:r>
            <w:r w:rsidRPr="0070636F">
              <w:rPr>
                <w:rFonts w:ascii="標楷體" w:eastAsia="標楷體" w:hAnsi="標楷體"/>
                <w:sz w:val="20"/>
              </w:rPr>
              <w:t>表達。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31" w:right="16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影片、實物操</w:t>
            </w:r>
            <w:r w:rsidRPr="0070636F">
              <w:rPr>
                <w:rFonts w:ascii="標楷體" w:eastAsia="標楷體" w:hAnsi="標楷體"/>
                <w:sz w:val="20"/>
              </w:rPr>
              <w:t>作</w:t>
            </w:r>
          </w:p>
        </w:tc>
      </w:tr>
      <w:tr w:rsidR="00451B55" w:rsidRPr="0070636F" w:rsidTr="00CB07BC">
        <w:trPr>
          <w:trHeight w:val="21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4163F0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19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於樂曲的感受</w:t>
            </w: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二、學生可以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</w:tr>
      <w:tr w:rsidR="00451B55" w:rsidRPr="0070636F" w:rsidTr="00CB07BC">
        <w:trPr>
          <w:trHeight w:val="997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「實物化」，以</w:t>
            </w:r>
          </w:p>
          <w:p w:rsidR="00451B55" w:rsidRPr="0070636F" w:rsidRDefault="00451B55">
            <w:pPr>
              <w:pStyle w:val="TableParagraph"/>
              <w:spacing w:before="5" w:line="242" w:lineRule="auto"/>
              <w:ind w:left="28" w:right="364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圖畫的方式呈</w:t>
            </w:r>
            <w:r w:rsidRPr="0070636F">
              <w:rPr>
                <w:rFonts w:ascii="標楷體" w:eastAsia="標楷體" w:hAnsi="標楷體"/>
                <w:sz w:val="20"/>
              </w:rPr>
              <w:t>現。</w:t>
            </w: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1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從中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習得繪本</w:t>
            </w:r>
            <w:proofErr w:type="gramEnd"/>
          </w:p>
          <w:p w:rsidR="00451B55" w:rsidRPr="0070636F" w:rsidRDefault="00451B55">
            <w:pPr>
              <w:pStyle w:val="TableParagraph"/>
              <w:spacing w:before="5" w:line="242" w:lineRule="auto"/>
              <w:ind w:left="30" w:right="367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內該有的內</w:t>
            </w:r>
            <w:r w:rsidRPr="0070636F">
              <w:rPr>
                <w:rFonts w:ascii="標楷體" w:eastAsia="標楷體" w:hAnsi="標楷體"/>
                <w:sz w:val="20"/>
              </w:rPr>
              <w:t>容。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CB07BC">
        <w:trPr>
          <w:trHeight w:val="72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7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三、學生能利</w:t>
            </w:r>
          </w:p>
          <w:p w:rsidR="00451B55" w:rsidRPr="0070636F" w:rsidRDefault="00451B55">
            <w:pPr>
              <w:pStyle w:val="TableParagraph"/>
              <w:spacing w:before="5" w:line="242" w:lineRule="auto"/>
              <w:ind w:left="30" w:right="167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用多元的方式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去呈現自己所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CB07BC">
        <w:trPr>
          <w:trHeight w:val="78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認識的季節。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CB07BC">
        <w:trPr>
          <w:trHeight w:val="5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  <w:p w:rsidR="00451B55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CB07BC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</w:tr>
      <w:tr w:rsidR="00451B55" w:rsidRPr="0070636F" w:rsidTr="00451B55">
        <w:trPr>
          <w:trHeight w:val="147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</w:tr>
    </w:tbl>
    <w:p w:rsidR="00D65324" w:rsidRDefault="00D65324">
      <w:pPr>
        <w:pStyle w:val="a3"/>
        <w:spacing w:before="0"/>
        <w:rPr>
          <w:rFonts w:ascii="微軟正黑體"/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F80F23" w:rsidTr="0070636F">
        <w:trPr>
          <w:trHeight w:val="2252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F80F23" w:rsidRPr="00BD1057" w:rsidRDefault="00F80F23" w:rsidP="00F80F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F80F23" w:rsidRPr="007C0BF1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Tr="000225FA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a8"/>
              <w:spacing w:before="159" w:line="168" w:lineRule="auto"/>
              <w:ind w:left="102" w:right="98"/>
              <w:rPr>
                <w:rFonts w:ascii="微軟正黑體" w:eastAsia="微軟正黑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TableParagraph"/>
              <w:spacing w:before="159" w:line="168" w:lineRule="auto"/>
              <w:ind w:left="297" w:right="280"/>
              <w:rPr>
                <w:rFonts w:ascii="微軟正黑體" w:eastAsia="微軟正黑體"/>
                <w:b/>
                <w:sz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</w:tr>
      <w:tr w:rsidR="002C4C55" w:rsidTr="002C4C55">
        <w:trPr>
          <w:trHeight w:val="4325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342" w:lineRule="exact"/>
              <w:ind w:left="18"/>
              <w:rPr>
                <w:sz w:val="28"/>
              </w:rPr>
            </w:pPr>
            <w:r>
              <w:rPr>
                <w:sz w:val="28"/>
              </w:rPr>
              <w:lastRenderedPageBreak/>
              <w:t>十</w:t>
            </w:r>
          </w:p>
          <w:p w:rsidR="002C4C55" w:rsidRDefault="002C4C55">
            <w:pPr>
              <w:pStyle w:val="TableParagraph"/>
              <w:spacing w:before="6"/>
              <w:ind w:left="18"/>
              <w:rPr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三至十六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Default="002C4C55" w:rsidP="005E0ECA">
            <w:pPr>
              <w:pStyle w:val="TableParagraph"/>
              <w:spacing w:line="244" w:lineRule="auto"/>
              <w:ind w:left="28" w:right="91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學繪本聽</w:t>
            </w:r>
            <w:proofErr w:type="gramEnd"/>
            <w:r>
              <w:rPr>
                <w:spacing w:val="-1"/>
                <w:sz w:val="20"/>
              </w:rPr>
              <w:t>故事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sz w:val="20"/>
              </w:rPr>
              <w:t>潘朵拉的主人</w:t>
            </w:r>
            <w:r>
              <w:rPr>
                <w:rFonts w:ascii="Times New Roman" w:eastAsia="Times New Roman"/>
                <w:sz w:val="20"/>
              </w:rPr>
              <w:t>/4</w:t>
            </w:r>
            <w:r>
              <w:rPr>
                <w:sz w:val="20"/>
              </w:rPr>
              <w:t>節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6" w:lineRule="exact"/>
              <w:ind w:left="28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-3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讀懂與</w:t>
            </w:r>
          </w:p>
          <w:p w:rsidR="002C4C55" w:rsidRDefault="002C4C55">
            <w:pPr>
              <w:pStyle w:val="TableParagraph"/>
              <w:spacing w:line="260" w:lineRule="atLeast"/>
              <w:ind w:left="28" w:right="163"/>
              <w:rPr>
                <w:sz w:val="20"/>
              </w:rPr>
            </w:pPr>
            <w:r>
              <w:rPr>
                <w:spacing w:val="-1"/>
                <w:sz w:val="20"/>
              </w:rPr>
              <w:t>學習階段相符的</w:t>
            </w:r>
            <w:r>
              <w:rPr>
                <w:sz w:val="20"/>
              </w:rPr>
              <w:t>文本。</w:t>
            </w:r>
          </w:p>
          <w:p w:rsidR="002C4C55" w:rsidRDefault="002C4C55">
            <w:pPr>
              <w:pStyle w:val="TableParagraph"/>
              <w:spacing w:line="233" w:lineRule="exact"/>
              <w:ind w:left="28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-9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喜愛</w:t>
            </w:r>
            <w:proofErr w:type="gramStart"/>
            <w:r>
              <w:rPr>
                <w:w w:val="95"/>
                <w:sz w:val="20"/>
              </w:rPr>
              <w:t>閱</w:t>
            </w:r>
            <w:proofErr w:type="gramEnd"/>
          </w:p>
          <w:p w:rsidR="002C4C55" w:rsidRDefault="002C4C55">
            <w:pPr>
              <w:pStyle w:val="TableParagraph"/>
              <w:spacing w:line="200" w:lineRule="exact"/>
              <w:ind w:left="28"/>
              <w:rPr>
                <w:sz w:val="20"/>
              </w:rPr>
            </w:pPr>
            <w:r>
              <w:rPr>
                <w:sz w:val="20"/>
              </w:rPr>
              <w:t>讀，並樂於與他</w:t>
            </w:r>
          </w:p>
          <w:p w:rsidR="002C4C55" w:rsidRDefault="002C4C55">
            <w:pPr>
              <w:pStyle w:val="TableParagraph"/>
              <w:spacing w:line="227" w:lineRule="exact"/>
              <w:ind w:left="28"/>
              <w:rPr>
                <w:sz w:val="20"/>
              </w:rPr>
            </w:pPr>
            <w:r>
              <w:rPr>
                <w:sz w:val="20"/>
              </w:rPr>
              <w:t>人分享閱讀心</w:t>
            </w:r>
          </w:p>
          <w:p w:rsidR="002C4C55" w:rsidRDefault="002C4C55" w:rsidP="00FF5852">
            <w:pPr>
              <w:pStyle w:val="TableParagraph"/>
              <w:spacing w:line="233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得。</w:t>
            </w:r>
          </w:p>
          <w:p w:rsidR="002C4C55" w:rsidRDefault="002C4C55">
            <w:pPr>
              <w:pStyle w:val="TableParagraph"/>
              <w:spacing w:before="11"/>
              <w:rPr>
                <w:rFonts w:ascii="微軟正黑體"/>
                <w:b/>
                <w:sz w:val="11"/>
              </w:rPr>
            </w:pPr>
          </w:p>
          <w:p w:rsidR="002C4C55" w:rsidRDefault="002C4C55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7-I-1</w:t>
            </w:r>
            <w:r>
              <w:rPr>
                <w:rFonts w:ascii="Times New Roman" w:eastAsia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以對方能</w:t>
            </w:r>
          </w:p>
          <w:p w:rsidR="002C4C55" w:rsidRDefault="002C4C55">
            <w:pPr>
              <w:pStyle w:val="TableParagraph"/>
              <w:spacing w:line="207" w:lineRule="exact"/>
              <w:ind w:left="28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理解的語彙 或合</w:t>
            </w:r>
          </w:p>
          <w:p w:rsidR="002C4C55" w:rsidRDefault="002C4C55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宜的方式，表達</w:t>
            </w:r>
          </w:p>
          <w:p w:rsidR="002C4C55" w:rsidRDefault="002C4C55">
            <w:pPr>
              <w:pStyle w:val="TableParagraph"/>
              <w:spacing w:before="5" w:line="228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對人、事、物的</w:t>
            </w:r>
          </w:p>
          <w:p w:rsidR="002C4C55" w:rsidRDefault="002C4C55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觀察 與意見。</w:t>
            </w:r>
          </w:p>
          <w:p w:rsidR="002C4C55" w:rsidRDefault="002C4C55">
            <w:pPr>
              <w:pStyle w:val="TableParagraph"/>
              <w:spacing w:line="236" w:lineRule="exact"/>
              <w:ind w:left="28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7-I-2</w:t>
            </w:r>
            <w:r>
              <w:rPr>
                <w:rFonts w:ascii="Times New Roman" w:eastAsia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傾聽他人</w:t>
            </w:r>
          </w:p>
          <w:p w:rsidR="002C4C55" w:rsidRDefault="002C4C55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的想法，並 嘗試</w:t>
            </w:r>
          </w:p>
          <w:p w:rsidR="002C4C55" w:rsidRDefault="002C4C55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用各種方法理解</w:t>
            </w:r>
          </w:p>
          <w:p w:rsidR="002C4C55" w:rsidRDefault="002C4C55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他人所表達的意</w:t>
            </w:r>
          </w:p>
          <w:p w:rsidR="002C4C55" w:rsidRDefault="002C4C55" w:rsidP="00402117">
            <w:pPr>
              <w:pStyle w:val="TableParagraph"/>
              <w:spacing w:line="231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見。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44" w:lineRule="auto"/>
              <w:ind w:left="26" w:right="117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Ad-I-2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篇章的</w:t>
            </w:r>
            <w:r>
              <w:rPr>
                <w:sz w:val="20"/>
              </w:rPr>
              <w:t>大意。</w:t>
            </w:r>
          </w:p>
          <w:p w:rsidR="002C4C55" w:rsidRDefault="002C4C55">
            <w:pPr>
              <w:pStyle w:val="TableParagraph"/>
              <w:spacing w:line="208" w:lineRule="exact"/>
              <w:ind w:left="26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Bb-I-3</w:t>
            </w:r>
            <w:r>
              <w:rPr>
                <w:rFonts w:ascii="Times New Roman" w:eastAsia="Times New Roman"/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對物或</w:t>
            </w:r>
          </w:p>
          <w:p w:rsidR="002C4C55" w:rsidRDefault="002C4C55">
            <w:pPr>
              <w:pStyle w:val="TableParagraph"/>
              <w:spacing w:line="233" w:lineRule="exact"/>
              <w:ind w:left="26"/>
              <w:rPr>
                <w:sz w:val="20"/>
              </w:rPr>
            </w:pPr>
            <w:r>
              <w:rPr>
                <w:sz w:val="20"/>
              </w:rPr>
              <w:t>自然的感受。</w:t>
            </w:r>
          </w:p>
          <w:p w:rsidR="002C4C55" w:rsidRDefault="002C4C55">
            <w:pPr>
              <w:pStyle w:val="TableParagraph"/>
              <w:spacing w:line="217" w:lineRule="exact"/>
              <w:ind w:left="26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D-I-3</w:t>
            </w:r>
            <w:r>
              <w:rPr>
                <w:rFonts w:ascii="Times New Roman" w:eastAsia="Times New Roman"/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聆聽與回</w:t>
            </w:r>
          </w:p>
          <w:p w:rsidR="002C4C55" w:rsidRDefault="002C4C55" w:rsidP="005A65C4">
            <w:pPr>
              <w:pStyle w:val="TableParagraph"/>
              <w:spacing w:line="217" w:lineRule="exact"/>
              <w:ind w:left="26"/>
              <w:rPr>
                <w:sz w:val="20"/>
              </w:rPr>
            </w:pPr>
            <w:r>
              <w:rPr>
                <w:sz w:val="20"/>
              </w:rPr>
              <w:t>應的表現。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44" w:lineRule="auto"/>
              <w:ind w:left="28" w:right="14"/>
              <w:rPr>
                <w:sz w:val="20"/>
              </w:rPr>
            </w:pPr>
            <w:r>
              <w:rPr>
                <w:rFonts w:ascii="Times New Roman" w:eastAsia="Times New Roman"/>
                <w:spacing w:val="-1"/>
                <w:sz w:val="20"/>
              </w:rPr>
              <w:t>1.</w:t>
            </w:r>
            <w:r>
              <w:rPr>
                <w:spacing w:val="-1"/>
                <w:sz w:val="20"/>
              </w:rPr>
              <w:t>學生能順暢讀懂</w:t>
            </w:r>
            <w:r>
              <w:rPr>
                <w:sz w:val="20"/>
              </w:rPr>
              <w:t>同學製作的繪</w:t>
            </w:r>
          </w:p>
          <w:p w:rsidR="002C4C55" w:rsidRDefault="002C4C55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本。</w:t>
            </w:r>
          </w:p>
          <w:p w:rsidR="002C4C55" w:rsidRDefault="002C4C55">
            <w:pPr>
              <w:pStyle w:val="TableParagraph"/>
              <w:spacing w:line="233" w:lineRule="exact"/>
              <w:ind w:left="28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學生能自主樂於</w:t>
            </w:r>
          </w:p>
          <w:p w:rsidR="002C4C55" w:rsidRDefault="002C4C55">
            <w:pPr>
              <w:pStyle w:val="TableParagraph"/>
              <w:spacing w:line="200" w:lineRule="exact"/>
              <w:ind w:left="28"/>
              <w:rPr>
                <w:sz w:val="20"/>
              </w:rPr>
            </w:pPr>
            <w:r>
              <w:rPr>
                <w:sz w:val="20"/>
              </w:rPr>
              <w:t>分享讀後心得。</w:t>
            </w:r>
          </w:p>
          <w:p w:rsidR="002C4C55" w:rsidRDefault="002C4C55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3.</w:t>
            </w:r>
            <w:r>
              <w:rPr>
                <w:sz w:val="20"/>
              </w:rPr>
              <w:t>學生能用順暢且</w:t>
            </w:r>
          </w:p>
          <w:p w:rsidR="002C4C55" w:rsidRDefault="002C4C55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他人易理解的語</w:t>
            </w:r>
          </w:p>
          <w:p w:rsidR="002C4C55" w:rsidRDefault="002C4C55">
            <w:pPr>
              <w:pStyle w:val="TableParagraph"/>
              <w:spacing w:before="5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句表達自己的意</w:t>
            </w:r>
          </w:p>
          <w:p w:rsidR="002C4C55" w:rsidRDefault="002C4C55">
            <w:pPr>
              <w:pStyle w:val="TableParagraph"/>
              <w:spacing w:line="207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見。</w:t>
            </w:r>
          </w:p>
          <w:p w:rsidR="002C4C55" w:rsidRDefault="002C4C55">
            <w:pPr>
              <w:pStyle w:val="TableParagraph"/>
              <w:spacing w:before="182"/>
              <w:ind w:left="28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4.</w:t>
            </w:r>
            <w:r>
              <w:rPr>
                <w:sz w:val="20"/>
              </w:rPr>
              <w:t>學生能專注傾聽</w:t>
            </w:r>
          </w:p>
          <w:p w:rsidR="002C4C55" w:rsidRDefault="002C4C55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r>
              <w:rPr>
                <w:sz w:val="20"/>
              </w:rPr>
              <w:t>他人台上的分</w:t>
            </w:r>
          </w:p>
          <w:p w:rsidR="002C4C55" w:rsidRDefault="002C4C55" w:rsidP="00A3648C">
            <w:pPr>
              <w:pStyle w:val="TableParagraph"/>
              <w:spacing w:line="201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享。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numPr>
                <w:ilvl w:val="0"/>
                <w:numId w:val="22"/>
              </w:numPr>
              <w:tabs>
                <w:tab w:val="left" w:pos="182"/>
              </w:tabs>
              <w:spacing w:line="246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引起動機</w:t>
            </w:r>
          </w:p>
          <w:p w:rsidR="002C4C55" w:rsidRDefault="002C4C55">
            <w:pPr>
              <w:pStyle w:val="TableParagraph"/>
              <w:spacing w:before="5"/>
              <w:ind w:left="29"/>
              <w:rPr>
                <w:sz w:val="20"/>
              </w:rPr>
            </w:pPr>
            <w:r>
              <w:rPr>
                <w:sz w:val="20"/>
              </w:rPr>
              <w:t>讓學生對於自己的作品產生自信並勇於向他人展現</w:t>
            </w:r>
          </w:p>
          <w:p w:rsidR="002C4C55" w:rsidRDefault="002C4C55">
            <w:pPr>
              <w:pStyle w:val="TableParagraph"/>
              <w:numPr>
                <w:ilvl w:val="0"/>
                <w:numId w:val="22"/>
              </w:numPr>
              <w:tabs>
                <w:tab w:val="left" w:pos="182"/>
              </w:tabs>
              <w:spacing w:before="3" w:line="220" w:lineRule="exact"/>
              <w:ind w:hanging="153"/>
              <w:rPr>
                <w:rFonts w:ascii="Times New Roman" w:eastAsia="Times New Roman"/>
                <w:sz w:val="20"/>
              </w:rPr>
            </w:pPr>
            <w:r>
              <w:rPr>
                <w:sz w:val="20"/>
              </w:rPr>
              <w:t>講解學習內容</w:t>
            </w:r>
            <w:r>
              <w:rPr>
                <w:rFonts w:ascii="Times New Roman" w:eastAsia="Times New Roman"/>
                <w:sz w:val="20"/>
              </w:rPr>
              <w:t>(</w:t>
            </w:r>
            <w:r>
              <w:rPr>
                <w:sz w:val="20"/>
              </w:rPr>
              <w:t>將內容以更細節方式列出並講解</w:t>
            </w:r>
            <w:r>
              <w:rPr>
                <w:rFonts w:ascii="Times New Roman" w:eastAsia="Times New Roman"/>
                <w:sz w:val="20"/>
              </w:rPr>
              <w:t>)</w:t>
            </w:r>
          </w:p>
          <w:p w:rsidR="002C4C55" w:rsidRDefault="002C4C55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r>
              <w:rPr>
                <w:sz w:val="20"/>
              </w:rPr>
              <w:t>首先請學生領取十大好書排行榜的投票單，投票單以</w:t>
            </w:r>
          </w:p>
          <w:p w:rsidR="002C4C55" w:rsidRDefault="002C4C55">
            <w:pPr>
              <w:pStyle w:val="TableParagraph"/>
              <w:spacing w:before="8" w:line="228" w:lineRule="exact"/>
              <w:ind w:left="29"/>
              <w:rPr>
                <w:sz w:val="20"/>
              </w:rPr>
            </w:pPr>
            <w:r>
              <w:rPr>
                <w:sz w:val="20"/>
              </w:rPr>
              <w:t>不記名編號顯示，並請學生於參觀他人繪本的過程中</w:t>
            </w:r>
          </w:p>
          <w:p w:rsidR="002C4C55" w:rsidRDefault="002C4C55">
            <w:pPr>
              <w:pStyle w:val="TableParagraph"/>
              <w:spacing w:line="200" w:lineRule="exact"/>
              <w:ind w:left="29"/>
              <w:rPr>
                <w:sz w:val="20"/>
              </w:rPr>
            </w:pPr>
            <w:proofErr w:type="gramStart"/>
            <w:r>
              <w:rPr>
                <w:sz w:val="20"/>
              </w:rPr>
              <w:t>勾</w:t>
            </w:r>
            <w:proofErr w:type="gramEnd"/>
            <w:r>
              <w:rPr>
                <w:sz w:val="20"/>
              </w:rPr>
              <w:t>選出十個最喜歡的作品。待</w:t>
            </w:r>
            <w:proofErr w:type="gramStart"/>
            <w:r>
              <w:rPr>
                <w:sz w:val="20"/>
              </w:rPr>
              <w:t>投票單繳回</w:t>
            </w:r>
            <w:proofErr w:type="gramEnd"/>
            <w:r>
              <w:rPr>
                <w:sz w:val="20"/>
              </w:rPr>
              <w:t>統計後，向</w:t>
            </w:r>
          </w:p>
          <w:p w:rsidR="002C4C55" w:rsidRDefault="002C4C55">
            <w:pPr>
              <w:pStyle w:val="TableParagraph"/>
              <w:spacing w:before="23" w:line="203" w:lineRule="exact"/>
              <w:ind w:left="29"/>
              <w:rPr>
                <w:sz w:val="20"/>
              </w:rPr>
            </w:pPr>
            <w:r>
              <w:rPr>
                <w:sz w:val="20"/>
              </w:rPr>
              <w:t>學生公布十大好書排行榜名單。接著請上榜作者上台</w:t>
            </w:r>
          </w:p>
          <w:p w:rsidR="002C4C55" w:rsidRDefault="002C4C55">
            <w:pPr>
              <w:pStyle w:val="TableParagraph"/>
              <w:spacing w:before="21" w:line="212" w:lineRule="exact"/>
              <w:ind w:left="29"/>
              <w:rPr>
                <w:sz w:val="20"/>
              </w:rPr>
            </w:pPr>
            <w:r>
              <w:rPr>
                <w:sz w:val="20"/>
              </w:rPr>
              <w:t>發表創作歷程及得獎感言，最後隨機點名同學分享此</w:t>
            </w:r>
          </w:p>
          <w:p w:rsidR="002C4C55" w:rsidRDefault="002C4C55">
            <w:pPr>
              <w:pStyle w:val="TableParagraph"/>
              <w:spacing w:before="12"/>
              <w:ind w:left="29"/>
              <w:rPr>
                <w:sz w:val="20"/>
              </w:rPr>
            </w:pPr>
            <w:r>
              <w:rPr>
                <w:sz w:val="20"/>
              </w:rPr>
              <w:t>次活動印象最深刻的繪本及心得感想。</w:t>
            </w:r>
          </w:p>
          <w:p w:rsidR="002C4C55" w:rsidRDefault="002C4C55">
            <w:pPr>
              <w:pStyle w:val="TableParagraph"/>
              <w:spacing w:before="5" w:line="214" w:lineRule="exact"/>
              <w:ind w:left="29"/>
              <w:rPr>
                <w:rFonts w:ascii="Times New Roman" w:eastAsia="Times New Roman"/>
                <w:sz w:val="16"/>
              </w:rPr>
            </w:pPr>
            <w:r>
              <w:rPr>
                <w:rFonts w:ascii="Times New Roman" w:eastAsia="Times New Roman"/>
                <w:sz w:val="20"/>
              </w:rPr>
              <w:t>4.</w:t>
            </w:r>
            <w:r>
              <w:rPr>
                <w:sz w:val="20"/>
              </w:rPr>
              <w:t>提供學習指引與回饋</w:t>
            </w:r>
            <w:r>
              <w:rPr>
                <w:rFonts w:ascii="Times New Roman" w:eastAsia="Times New Roman"/>
                <w:sz w:val="16"/>
              </w:rPr>
              <w:t>(</w:t>
            </w:r>
            <w:r>
              <w:rPr>
                <w:sz w:val="16"/>
              </w:rPr>
              <w:t>用問題引導學生記住學習內容的重點</w:t>
            </w:r>
            <w:r>
              <w:rPr>
                <w:rFonts w:ascii="Times New Roman" w:eastAsia="Times New Roman"/>
                <w:sz w:val="16"/>
              </w:rPr>
              <w:t>)</w:t>
            </w:r>
          </w:p>
          <w:p w:rsidR="002C4C55" w:rsidRDefault="002C4C55">
            <w:pPr>
              <w:pStyle w:val="TableParagraph"/>
              <w:spacing w:before="10" w:line="212" w:lineRule="exact"/>
              <w:ind w:left="29"/>
              <w:rPr>
                <w:sz w:val="20"/>
              </w:rPr>
            </w:pPr>
            <w:r>
              <w:rPr>
                <w:sz w:val="20"/>
              </w:rPr>
              <w:t>藉由此次活動讓學生學習愛護及欣賞他人的作品之外</w:t>
            </w:r>
          </w:p>
          <w:p w:rsidR="002C4C55" w:rsidRDefault="002C4C55" w:rsidP="00D81C2E">
            <w:pPr>
              <w:pStyle w:val="TableParagraph"/>
              <w:spacing w:before="14"/>
              <w:ind w:left="29"/>
              <w:rPr>
                <w:rFonts w:ascii="Times New Roman" w:eastAsia="Times New Roman"/>
                <w:sz w:val="20"/>
              </w:rPr>
            </w:pPr>
            <w:r>
              <w:rPr>
                <w:sz w:val="20"/>
              </w:rPr>
              <w:t>也要專注聆聽說話者的分享。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6" w:lineRule="exact"/>
              <w:ind w:left="30"/>
              <w:rPr>
                <w:sz w:val="20"/>
              </w:rPr>
            </w:pPr>
            <w:r>
              <w:rPr>
                <w:w w:val="95"/>
                <w:sz w:val="20"/>
              </w:rPr>
              <w:t>一、學生對於</w:t>
            </w:r>
          </w:p>
          <w:p w:rsidR="002C4C55" w:rsidRDefault="002C4C55">
            <w:pPr>
              <w:pStyle w:val="TableParagraph"/>
              <w:spacing w:line="260" w:lineRule="atLeast"/>
              <w:ind w:left="30" w:right="167"/>
              <w:rPr>
                <w:sz w:val="20"/>
              </w:rPr>
            </w:pPr>
            <w:r>
              <w:rPr>
                <w:spacing w:val="-1"/>
                <w:sz w:val="20"/>
              </w:rPr>
              <w:t>他人物品的珍</w:t>
            </w:r>
            <w:r>
              <w:rPr>
                <w:w w:val="95"/>
                <w:sz w:val="20"/>
              </w:rPr>
              <w:t>惜使用程度。</w:t>
            </w:r>
          </w:p>
          <w:p w:rsidR="002C4C55" w:rsidRDefault="002C4C55">
            <w:pPr>
              <w:pStyle w:val="TableParagraph"/>
              <w:spacing w:line="233" w:lineRule="exact"/>
              <w:ind w:left="30"/>
              <w:rPr>
                <w:sz w:val="20"/>
              </w:rPr>
            </w:pPr>
            <w:r>
              <w:rPr>
                <w:sz w:val="20"/>
              </w:rPr>
              <w:t>二、學生能勇</w:t>
            </w:r>
          </w:p>
          <w:p w:rsidR="002C4C55" w:rsidRDefault="002C4C55">
            <w:pPr>
              <w:pStyle w:val="TableParagraph"/>
              <w:spacing w:line="200" w:lineRule="exact"/>
              <w:ind w:left="30"/>
              <w:rPr>
                <w:sz w:val="20"/>
              </w:rPr>
            </w:pPr>
            <w:r>
              <w:rPr>
                <w:sz w:val="20"/>
              </w:rPr>
              <w:t>於發表自己觀</w:t>
            </w:r>
          </w:p>
          <w:p w:rsidR="002C4C55" w:rsidRDefault="002C4C55">
            <w:pPr>
              <w:pStyle w:val="TableParagraph"/>
              <w:spacing w:line="227" w:lineRule="exact"/>
              <w:ind w:left="30"/>
              <w:rPr>
                <w:sz w:val="20"/>
              </w:rPr>
            </w:pPr>
            <w:r>
              <w:rPr>
                <w:sz w:val="20"/>
              </w:rPr>
              <w:t>察及閱讀後的</w:t>
            </w:r>
          </w:p>
          <w:p w:rsidR="002C4C55" w:rsidRDefault="002C4C55">
            <w:pPr>
              <w:pStyle w:val="TableParagraph"/>
              <w:spacing w:line="233" w:lineRule="exact"/>
              <w:ind w:left="30"/>
              <w:rPr>
                <w:sz w:val="20"/>
              </w:rPr>
            </w:pPr>
            <w:r>
              <w:rPr>
                <w:sz w:val="20"/>
              </w:rPr>
              <w:t>想法。</w:t>
            </w:r>
          </w:p>
          <w:p w:rsidR="002C4C55" w:rsidRDefault="002C4C55">
            <w:pPr>
              <w:pStyle w:val="TableParagraph"/>
              <w:spacing w:before="11"/>
              <w:rPr>
                <w:rFonts w:ascii="微軟正黑體"/>
                <w:b/>
                <w:sz w:val="11"/>
              </w:rPr>
            </w:pPr>
          </w:p>
          <w:p w:rsidR="002C4C55" w:rsidRDefault="002C4C55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三、學生能對</w:t>
            </w:r>
          </w:p>
          <w:p w:rsidR="002C4C55" w:rsidRDefault="002C4C55">
            <w:pPr>
              <w:pStyle w:val="TableParagraph"/>
              <w:spacing w:line="207" w:lineRule="exact"/>
              <w:ind w:left="30"/>
              <w:rPr>
                <w:sz w:val="20"/>
              </w:rPr>
            </w:pPr>
            <w:r>
              <w:rPr>
                <w:sz w:val="20"/>
              </w:rPr>
              <w:t>於說話者的傾</w:t>
            </w:r>
          </w:p>
          <w:p w:rsidR="002C4C55" w:rsidRDefault="002C4C55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聽產生專心</w:t>
            </w:r>
          </w:p>
          <w:p w:rsidR="002C4C55" w:rsidRDefault="002C4C55" w:rsidP="004E384E">
            <w:pPr>
              <w:pStyle w:val="TableParagraph"/>
              <w:spacing w:before="5" w:line="228" w:lineRule="exact"/>
              <w:ind w:left="30"/>
              <w:rPr>
                <w:sz w:val="20"/>
              </w:rPr>
            </w:pPr>
            <w:r>
              <w:rPr>
                <w:w w:val="95"/>
                <w:sz w:val="20"/>
              </w:rPr>
              <w:t>度。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4C55" w:rsidTr="00756D11">
        <w:trPr>
          <w:trHeight w:val="1028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2" w:lineRule="auto"/>
              <w:ind w:left="18" w:right="180"/>
              <w:rPr>
                <w:sz w:val="28"/>
              </w:rPr>
            </w:pPr>
            <w:r>
              <w:rPr>
                <w:sz w:val="28"/>
              </w:rPr>
              <w:t>十</w:t>
            </w:r>
            <w:r>
              <w:rPr>
                <w:rFonts w:asciiTheme="minorEastAsia" w:eastAsiaTheme="minorEastAsia" w:hAnsiTheme="minorEastAsia" w:hint="eastAsia"/>
                <w:sz w:val="28"/>
              </w:rPr>
              <w:t>七</w:t>
            </w:r>
          </w:p>
          <w:p w:rsidR="002C4C55" w:rsidRDefault="002C4C55">
            <w:pPr>
              <w:pStyle w:val="TableParagraph"/>
              <w:ind w:left="18" w:right="180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~</w:t>
            </w:r>
            <w:r>
              <w:rPr>
                <w:rFonts w:ascii="Times New Roman" w:eastAsia="Times New Roman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廿</w:t>
            </w:r>
            <w:proofErr w:type="gramStart"/>
            <w:r>
              <w:rPr>
                <w:sz w:val="28"/>
              </w:rPr>
              <w:t>一</w:t>
            </w:r>
            <w:proofErr w:type="gramEnd"/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 w:rsidP="005E0ECA">
            <w:pPr>
              <w:pStyle w:val="TableParagraph"/>
              <w:spacing w:line="242" w:lineRule="auto"/>
              <w:ind w:left="28" w:right="91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學繪本聽</w:t>
            </w:r>
            <w:proofErr w:type="gramEnd"/>
            <w:r>
              <w:rPr>
                <w:spacing w:val="-1"/>
                <w:sz w:val="20"/>
              </w:rPr>
              <w:t>故事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sz w:val="20"/>
              </w:rPr>
              <w:t>我是小柯南</w:t>
            </w:r>
            <w:r>
              <w:rPr>
                <w:rFonts w:ascii="Times New Roman" w:eastAsia="Times New Roman"/>
                <w:sz w:val="20"/>
              </w:rPr>
              <w:t>/5</w:t>
            </w:r>
            <w:r>
              <w:rPr>
                <w:sz w:val="20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2" w:lineRule="auto"/>
              <w:ind w:left="28" w:right="62"/>
              <w:jc w:val="both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2-I-2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觀察生活</w:t>
            </w:r>
            <w:r>
              <w:rPr>
                <w:spacing w:val="-3"/>
                <w:w w:val="95"/>
                <w:sz w:val="20"/>
              </w:rPr>
              <w:t>中人、事、 物的</w:t>
            </w:r>
            <w:r>
              <w:rPr>
                <w:sz w:val="20"/>
              </w:rPr>
              <w:t>變化，覺知變化</w:t>
            </w:r>
          </w:p>
          <w:p w:rsidR="002C4C55" w:rsidRDefault="002C4C55">
            <w:pPr>
              <w:pStyle w:val="TableParagraph"/>
              <w:spacing w:line="236" w:lineRule="exact"/>
              <w:ind w:left="28"/>
              <w:rPr>
                <w:sz w:val="20"/>
              </w:rPr>
            </w:pPr>
            <w:r>
              <w:rPr>
                <w:sz w:val="20"/>
              </w:rPr>
              <w:t>的可能因素。</w:t>
            </w:r>
          </w:p>
          <w:p w:rsidR="002C4C55" w:rsidRDefault="002C4C55">
            <w:pPr>
              <w:pStyle w:val="TableParagraph"/>
              <w:spacing w:line="220" w:lineRule="exact"/>
              <w:ind w:left="28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2-I-3</w:t>
            </w:r>
            <w:r>
              <w:rPr>
                <w:rFonts w:ascii="Times New Roman" w:eastAsia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探索生活</w:t>
            </w:r>
          </w:p>
          <w:p w:rsidR="002C4C55" w:rsidRDefault="002C4C55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中的人、事、</w:t>
            </w:r>
          </w:p>
          <w:p w:rsidR="002C4C55" w:rsidRDefault="002C4C55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物，並體會彼此</w:t>
            </w:r>
          </w:p>
          <w:p w:rsidR="002C4C55" w:rsidRDefault="002C4C55">
            <w:pPr>
              <w:pStyle w:val="TableParagraph"/>
              <w:spacing w:line="212" w:lineRule="exact"/>
              <w:ind w:left="2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之間 會相互影</w:t>
            </w:r>
          </w:p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rFonts w:eastAsiaTheme="minorEastAsia"/>
                <w:w w:val="95"/>
                <w:sz w:val="20"/>
              </w:rPr>
            </w:pPr>
            <w:r>
              <w:rPr>
                <w:w w:val="95"/>
                <w:sz w:val="20"/>
              </w:rPr>
              <w:t>響。</w:t>
            </w:r>
          </w:p>
          <w:p w:rsidR="002C4C55" w:rsidRPr="002C4C55" w:rsidRDefault="002C4C55" w:rsidP="002C4C55">
            <w:pPr>
              <w:pStyle w:val="TableParagraph"/>
              <w:spacing w:line="216" w:lineRule="exact"/>
              <w:ind w:left="28"/>
              <w:rPr>
                <w:rFonts w:eastAsiaTheme="minorEastAsia"/>
                <w:sz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42" w:lineRule="auto"/>
              <w:ind w:left="26" w:right="21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A-I-2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事物變化</w:t>
            </w:r>
            <w:r>
              <w:rPr>
                <w:sz w:val="20"/>
              </w:rPr>
              <w:t>現象的觀察。</w:t>
            </w:r>
          </w:p>
          <w:p w:rsidR="002C4C55" w:rsidRDefault="002C4C55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9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C-I-1</w:t>
            </w:r>
            <w:r>
              <w:rPr>
                <w:rFonts w:ascii="Times New Roman" w:eastAsia="Times New Roman"/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事物特性</w:t>
            </w:r>
          </w:p>
          <w:p w:rsidR="002C4C55" w:rsidRDefault="002C4C55">
            <w:pPr>
              <w:pStyle w:val="TableParagraph"/>
              <w:spacing w:line="236" w:lineRule="exact"/>
              <w:ind w:left="26"/>
              <w:rPr>
                <w:sz w:val="20"/>
              </w:rPr>
            </w:pPr>
            <w:r>
              <w:rPr>
                <w:sz w:val="20"/>
              </w:rPr>
              <w:t>與現象的探究。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42" w:lineRule="auto"/>
              <w:ind w:left="28" w:right="164" w:firstLine="50"/>
              <w:jc w:val="both"/>
              <w:rPr>
                <w:sz w:val="20"/>
              </w:rPr>
            </w:pPr>
            <w:r>
              <w:rPr>
                <w:rFonts w:ascii="Times New Roman" w:eastAsia="Times New Roman"/>
                <w:spacing w:val="-1"/>
                <w:sz w:val="20"/>
              </w:rPr>
              <w:t>1.</w:t>
            </w:r>
            <w:r>
              <w:rPr>
                <w:spacing w:val="-1"/>
                <w:sz w:val="20"/>
              </w:rPr>
              <w:t>學生能觀察繪本圖片中兩者</w:t>
            </w:r>
            <w:proofErr w:type="gramStart"/>
            <w:r>
              <w:rPr>
                <w:spacing w:val="-1"/>
                <w:sz w:val="20"/>
              </w:rPr>
              <w:t>物體間的差異</w:t>
            </w:r>
            <w:proofErr w:type="gramEnd"/>
            <w:r>
              <w:rPr>
                <w:spacing w:val="-1"/>
                <w:sz w:val="20"/>
              </w:rPr>
              <w:t>及變</w:t>
            </w:r>
          </w:p>
          <w:p w:rsidR="002C4C55" w:rsidRDefault="002C4C55">
            <w:pPr>
              <w:pStyle w:val="TableParagraph"/>
              <w:spacing w:line="236" w:lineRule="exact"/>
              <w:ind w:left="28"/>
              <w:rPr>
                <w:sz w:val="20"/>
              </w:rPr>
            </w:pPr>
            <w:r>
              <w:rPr>
                <w:w w:val="95"/>
                <w:sz w:val="20"/>
              </w:rPr>
              <w:t>化。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numPr>
                <w:ilvl w:val="0"/>
                <w:numId w:val="21"/>
              </w:numPr>
              <w:tabs>
                <w:tab w:val="left" w:pos="182"/>
              </w:tabs>
              <w:spacing w:line="248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引起動機</w:t>
            </w:r>
          </w:p>
          <w:p w:rsidR="002C4C55" w:rsidRDefault="002C4C55">
            <w:pPr>
              <w:pStyle w:val="TableParagraph"/>
              <w:spacing w:before="3" w:line="242" w:lineRule="auto"/>
              <w:ind w:left="29" w:right="36"/>
              <w:rPr>
                <w:sz w:val="20"/>
              </w:rPr>
            </w:pPr>
            <w:r>
              <w:rPr>
                <w:w w:val="95"/>
                <w:sz w:val="20"/>
              </w:rPr>
              <w:t>以小遊戲引起小朋友自主學習的動機，並融入讓學生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觀察兩者間細微的變化。</w:t>
            </w:r>
          </w:p>
          <w:p w:rsidR="002C4C55" w:rsidRDefault="002C4C55">
            <w:pPr>
              <w:pStyle w:val="TableParagraph"/>
              <w:numPr>
                <w:ilvl w:val="0"/>
                <w:numId w:val="21"/>
              </w:numPr>
              <w:tabs>
                <w:tab w:val="left" w:pos="182"/>
              </w:tabs>
              <w:spacing w:before="3" w:line="236" w:lineRule="exact"/>
              <w:ind w:hanging="153"/>
              <w:rPr>
                <w:rFonts w:ascii="Times New Roman" w:eastAsia="Times New Roman"/>
                <w:sz w:val="18"/>
              </w:rPr>
            </w:pPr>
            <w:r>
              <w:rPr>
                <w:sz w:val="20"/>
              </w:rPr>
              <w:t>向學生說明教學目標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參考前項教學概述的教學目標</w:t>
            </w:r>
            <w:r>
              <w:rPr>
                <w:rFonts w:ascii="Times New Roman" w:eastAsia="Times New Roman"/>
                <w:sz w:val="18"/>
              </w:rPr>
              <w:t>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2" w:lineRule="auto"/>
              <w:ind w:left="30" w:right="16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一、學生能以自己觀察出的結果編寫一個</w:t>
            </w:r>
          </w:p>
          <w:p w:rsidR="002C4C55" w:rsidRDefault="002C4C55">
            <w:pPr>
              <w:pStyle w:val="TableParagraph"/>
              <w:spacing w:line="236" w:lineRule="exact"/>
              <w:ind w:left="30"/>
              <w:rPr>
                <w:sz w:val="20"/>
              </w:rPr>
            </w:pPr>
            <w:r>
              <w:rPr>
                <w:sz w:val="20"/>
              </w:rPr>
              <w:t>故事。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4C55" w:rsidTr="00756D11">
        <w:trPr>
          <w:trHeight w:val="20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rFonts w:ascii="Times New Roman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spacing w:val="-11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Ad-I-2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篇章的</w:t>
            </w:r>
            <w:r>
              <w:rPr>
                <w:sz w:val="20"/>
              </w:rPr>
              <w:t>大意。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184" w:lineRule="exact"/>
              <w:ind w:left="29"/>
              <w:rPr>
                <w:sz w:val="20"/>
              </w:rPr>
            </w:pPr>
            <w:r>
              <w:rPr>
                <w:sz w:val="20"/>
              </w:rPr>
              <w:t>首先</w:t>
            </w:r>
            <w:proofErr w:type="gramStart"/>
            <w:r>
              <w:rPr>
                <w:sz w:val="20"/>
              </w:rPr>
              <w:t>先</w:t>
            </w:r>
            <w:proofErr w:type="gramEnd"/>
            <w:r>
              <w:rPr>
                <w:sz w:val="20"/>
              </w:rPr>
              <w:t>引導小朋友進入「大家來找碴」的遊戲中，接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756D11">
        <w:trPr>
          <w:trHeight w:val="239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20" w:lineRule="exact"/>
              <w:ind w:left="28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學生能探索繪本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9" w:lineRule="exact"/>
              <w:ind w:left="29"/>
              <w:rPr>
                <w:sz w:val="20"/>
              </w:rPr>
            </w:pPr>
            <w:r>
              <w:rPr>
                <w:sz w:val="20"/>
              </w:rPr>
              <w:t>著讓小朋友觀察後以搶答的方式回答。再者向學生展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756D11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內物體改變後對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0" w:lineRule="exact"/>
              <w:ind w:left="29"/>
              <w:rPr>
                <w:sz w:val="20"/>
              </w:rPr>
            </w:pPr>
            <w:r>
              <w:rPr>
                <w:sz w:val="20"/>
              </w:rPr>
              <w:t>現此圖片是出自於哪本繪本，並向學生</w:t>
            </w:r>
            <w:proofErr w:type="gramStart"/>
            <w:r>
              <w:rPr>
                <w:sz w:val="20"/>
              </w:rPr>
              <w:t>說明此繪本</w:t>
            </w:r>
            <w:proofErr w:type="gramEnd"/>
            <w:r>
              <w:rPr>
                <w:sz w:val="20"/>
              </w:rPr>
              <w:t>的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756D11">
        <w:trPr>
          <w:trHeight w:val="229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後續故事發展的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09" w:lineRule="exact"/>
              <w:ind w:left="29"/>
              <w:rPr>
                <w:sz w:val="20"/>
              </w:rPr>
            </w:pPr>
            <w:r>
              <w:rPr>
                <w:sz w:val="20"/>
              </w:rPr>
              <w:t>特點。最後以看圖說故事的方式呈現前段「大家來找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756D11">
        <w:trPr>
          <w:trHeight w:val="23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756D11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12" w:lineRule="exact"/>
              <w:ind w:left="28"/>
              <w:rPr>
                <w:sz w:val="20"/>
              </w:rPr>
            </w:pPr>
            <w:r>
              <w:rPr>
                <w:sz w:val="20"/>
              </w:rPr>
              <w:t>影響。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2" w:lineRule="exact"/>
              <w:ind w:left="29"/>
              <w:rPr>
                <w:sz w:val="20"/>
              </w:rPr>
            </w:pPr>
            <w:r>
              <w:rPr>
                <w:sz w:val="20"/>
              </w:rPr>
              <w:t>碴」時所使用的圖片，並讓學生了解細節的差異會導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2C4C55">
        <w:trPr>
          <w:trHeight w:val="99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0" w:lineRule="exact"/>
              <w:ind w:left="29"/>
              <w:rPr>
                <w:sz w:val="20"/>
              </w:rPr>
            </w:pPr>
            <w:r>
              <w:rPr>
                <w:sz w:val="20"/>
              </w:rPr>
              <w:t>致故事有不一樣的發展。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</w:tbl>
    <w:p w:rsidR="00D65324" w:rsidRDefault="00D65324">
      <w:pPr>
        <w:pStyle w:val="a3"/>
        <w:spacing w:before="0"/>
        <w:rPr>
          <w:rFonts w:ascii="微軟正黑體"/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F80F23" w:rsidTr="000225FA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F80F23" w:rsidRPr="00BD1057" w:rsidRDefault="00F80F23" w:rsidP="00F80F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F80F23" w:rsidRPr="007C0BF1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Tr="000225FA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a8"/>
              <w:spacing w:before="159" w:line="168" w:lineRule="auto"/>
              <w:ind w:left="102" w:right="98"/>
              <w:rPr>
                <w:rFonts w:ascii="微軟正黑體" w:eastAsia="微軟正黑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TableParagraph"/>
              <w:spacing w:before="159" w:line="168" w:lineRule="auto"/>
              <w:ind w:left="297" w:right="280"/>
              <w:rPr>
                <w:rFonts w:ascii="微軟正黑體" w:eastAsia="微軟正黑體"/>
                <w:b/>
                <w:sz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</w:tr>
      <w:tr w:rsidR="00D65324">
        <w:trPr>
          <w:trHeight w:val="2082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D65324" w:rsidRDefault="00D653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324" w:rsidRDefault="00D653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324" w:rsidRDefault="00D65324">
            <w:pPr>
              <w:pStyle w:val="TableParagraph"/>
              <w:spacing w:before="17"/>
              <w:rPr>
                <w:rFonts w:ascii="微軟正黑體"/>
                <w:b/>
                <w:sz w:val="11"/>
              </w:rPr>
            </w:pPr>
          </w:p>
          <w:p w:rsidR="00D65324" w:rsidRDefault="000225FA">
            <w:pPr>
              <w:pStyle w:val="TableParagraph"/>
              <w:spacing w:line="242" w:lineRule="auto"/>
              <w:ind w:left="28" w:right="62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3-I-3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體會學習</w:t>
            </w:r>
            <w:r>
              <w:rPr>
                <w:sz w:val="20"/>
              </w:rPr>
              <w:t>的樂趣和成就</w:t>
            </w:r>
          </w:p>
          <w:p w:rsidR="00D65324" w:rsidRDefault="000225FA">
            <w:pPr>
              <w:pStyle w:val="TableParagraph"/>
              <w:spacing w:before="3" w:line="242" w:lineRule="auto"/>
              <w:ind w:left="28" w:right="163"/>
              <w:rPr>
                <w:rFonts w:eastAsiaTheme="minorEastAsia"/>
                <w:spacing w:val="-9"/>
                <w:w w:val="95"/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感</w:t>
            </w:r>
            <w:proofErr w:type="gramEnd"/>
            <w:r>
              <w:rPr>
                <w:spacing w:val="-1"/>
                <w:sz w:val="20"/>
              </w:rPr>
              <w:t>，主動學習新</w:t>
            </w:r>
            <w:r>
              <w:rPr>
                <w:spacing w:val="-9"/>
                <w:w w:val="95"/>
                <w:sz w:val="20"/>
              </w:rPr>
              <w:t>的 事物。</w:t>
            </w:r>
          </w:p>
          <w:p w:rsidR="0081209E" w:rsidRDefault="0081209E" w:rsidP="0081209E">
            <w:pPr>
              <w:pStyle w:val="TableParagraph"/>
              <w:spacing w:line="246" w:lineRule="exact"/>
              <w:ind w:left="28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-3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讀懂與</w:t>
            </w:r>
          </w:p>
          <w:p w:rsidR="0081209E" w:rsidRPr="0081209E" w:rsidRDefault="0081209E" w:rsidP="0081209E">
            <w:pPr>
              <w:pStyle w:val="TableParagraph"/>
              <w:spacing w:before="3" w:line="242" w:lineRule="auto"/>
              <w:ind w:left="28" w:right="163"/>
              <w:rPr>
                <w:rFonts w:eastAsiaTheme="minorEastAsia"/>
                <w:sz w:val="20"/>
              </w:rPr>
            </w:pPr>
            <w:r>
              <w:rPr>
                <w:spacing w:val="-1"/>
                <w:sz w:val="20"/>
              </w:rPr>
              <w:t>學習階段相符的</w:t>
            </w:r>
            <w:r>
              <w:rPr>
                <w:sz w:val="20"/>
              </w:rPr>
              <w:t>文本。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D65324" w:rsidRDefault="00D653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D65324" w:rsidRDefault="000225FA">
            <w:pPr>
              <w:pStyle w:val="TableParagraph"/>
              <w:spacing w:line="242" w:lineRule="auto"/>
              <w:ind w:left="28" w:right="14"/>
              <w:rPr>
                <w:sz w:val="20"/>
              </w:rPr>
            </w:pPr>
            <w:r>
              <w:rPr>
                <w:rFonts w:ascii="Times New Roman" w:eastAsia="Times New Roman"/>
                <w:spacing w:val="-1"/>
                <w:sz w:val="20"/>
              </w:rPr>
              <w:t>3.</w:t>
            </w:r>
            <w:r>
              <w:rPr>
                <w:spacing w:val="-1"/>
                <w:sz w:val="20"/>
              </w:rPr>
              <w:t>學生能從此遊戲</w:t>
            </w:r>
            <w:r>
              <w:rPr>
                <w:sz w:val="20"/>
              </w:rPr>
              <w:t>中獲得成就感則引起主動學習的行為。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D65324" w:rsidRDefault="000225FA">
            <w:pPr>
              <w:pStyle w:val="TableParagraph"/>
              <w:spacing w:line="246" w:lineRule="exact"/>
              <w:ind w:left="29"/>
              <w:rPr>
                <w:rFonts w:ascii="Times New Roman" w:eastAsia="Times New Roman"/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3.</w:t>
            </w:r>
            <w:r>
              <w:rPr>
                <w:sz w:val="20"/>
              </w:rPr>
              <w:t>講解學習內容</w:t>
            </w:r>
            <w:r>
              <w:rPr>
                <w:rFonts w:ascii="Times New Roman" w:eastAsia="Times New Roman"/>
                <w:sz w:val="20"/>
              </w:rPr>
              <w:t>(</w:t>
            </w:r>
            <w:r>
              <w:rPr>
                <w:sz w:val="20"/>
              </w:rPr>
              <w:t>將內容以更細節方式列出並講解</w:t>
            </w:r>
            <w:r>
              <w:rPr>
                <w:rFonts w:ascii="Times New Roman" w:eastAsia="Times New Roman"/>
                <w:sz w:val="20"/>
              </w:rPr>
              <w:t>)</w:t>
            </w:r>
          </w:p>
          <w:p w:rsidR="00D65324" w:rsidRDefault="000225F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  <w:tab w:val="left" w:pos="510"/>
              </w:tabs>
              <w:spacing w:before="5" w:line="242" w:lineRule="auto"/>
              <w:ind w:right="156"/>
              <w:rPr>
                <w:sz w:val="20"/>
              </w:rPr>
            </w:pPr>
            <w:r>
              <w:rPr>
                <w:w w:val="95"/>
                <w:sz w:val="20"/>
              </w:rPr>
              <w:t>讓學生從大家來找碴的活動中學習觀察事物的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變化</w:t>
            </w:r>
          </w:p>
          <w:p w:rsidR="00D65324" w:rsidRDefault="000225F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  <w:tab w:val="left" w:pos="510"/>
              </w:tabs>
              <w:spacing w:before="1"/>
              <w:ind w:hanging="481"/>
              <w:rPr>
                <w:sz w:val="20"/>
              </w:rPr>
            </w:pPr>
            <w:r>
              <w:rPr>
                <w:sz w:val="20"/>
              </w:rPr>
              <w:t>讓學生觀察事物改變後的整體走向</w:t>
            </w:r>
          </w:p>
          <w:p w:rsidR="00D65324" w:rsidRDefault="000225FA">
            <w:pPr>
              <w:pStyle w:val="TableParagraph"/>
              <w:numPr>
                <w:ilvl w:val="0"/>
                <w:numId w:val="20"/>
              </w:numPr>
              <w:tabs>
                <w:tab w:val="left" w:pos="509"/>
                <w:tab w:val="left" w:pos="510"/>
              </w:tabs>
              <w:spacing w:before="6"/>
              <w:ind w:hanging="481"/>
              <w:rPr>
                <w:sz w:val="20"/>
              </w:rPr>
            </w:pPr>
            <w:r>
              <w:rPr>
                <w:sz w:val="20"/>
              </w:rPr>
              <w:t>讓學生能在遊戲中展現自己的觀察力</w:t>
            </w:r>
          </w:p>
          <w:p w:rsidR="00D65324" w:rsidRDefault="000225FA">
            <w:pPr>
              <w:pStyle w:val="TableParagraph"/>
              <w:spacing w:before="3"/>
              <w:ind w:left="29"/>
              <w:rPr>
                <w:rFonts w:ascii="Times New Roman" w:eastAsia="Times New Roman"/>
                <w:sz w:val="16"/>
              </w:rPr>
            </w:pPr>
            <w:r>
              <w:rPr>
                <w:rFonts w:ascii="Times New Roman" w:eastAsia="Times New Roman"/>
                <w:sz w:val="20"/>
              </w:rPr>
              <w:t>4.</w:t>
            </w:r>
            <w:r>
              <w:rPr>
                <w:sz w:val="20"/>
              </w:rPr>
              <w:t>提供學習指引與回饋</w:t>
            </w:r>
            <w:r>
              <w:rPr>
                <w:rFonts w:ascii="Times New Roman" w:eastAsia="Times New Roman"/>
                <w:sz w:val="16"/>
              </w:rPr>
              <w:t>(</w:t>
            </w:r>
            <w:r>
              <w:rPr>
                <w:sz w:val="16"/>
              </w:rPr>
              <w:t>用問題引導學生記住學習內容的重點</w:t>
            </w:r>
            <w:r>
              <w:rPr>
                <w:rFonts w:ascii="Times New Roman" w:eastAsia="Times New Roman"/>
                <w:sz w:val="16"/>
              </w:rPr>
              <w:t>)</w:t>
            </w:r>
          </w:p>
          <w:p w:rsidR="00D65324" w:rsidRDefault="000225FA">
            <w:pPr>
              <w:pStyle w:val="TableParagraph"/>
              <w:spacing w:line="260" w:lineRule="atLeast"/>
              <w:ind w:left="29" w:right="36"/>
              <w:rPr>
                <w:sz w:val="20"/>
              </w:rPr>
            </w:pPr>
            <w:r>
              <w:rPr>
                <w:w w:val="95"/>
                <w:sz w:val="20"/>
              </w:rPr>
              <w:t>以遊戲操作的部分引起學生對於觀察的興趣，並以學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生觀察後的結果發展其後故事走向。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324" w:rsidRDefault="00D653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</w:tcBorders>
          </w:tcPr>
          <w:p w:rsidR="00D65324" w:rsidRDefault="00D653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65324" w:rsidRDefault="00D65324">
      <w:pPr>
        <w:rPr>
          <w:rFonts w:ascii="Times New Roman"/>
          <w:sz w:val="20"/>
        </w:rPr>
        <w:sectPr w:rsidR="00D65324" w:rsidSect="0070636F">
          <w:pgSz w:w="16850" w:h="11910" w:orient="landscape"/>
          <w:pgMar w:top="142" w:right="980" w:bottom="280" w:left="980" w:header="720" w:footer="720" w:gutter="0"/>
          <w:cols w:space="720"/>
        </w:sectPr>
      </w:pPr>
    </w:p>
    <w:p w:rsidR="009D2F26" w:rsidRPr="002A5D40" w:rsidRDefault="009D2F26" w:rsidP="009D2F26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2A5D40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9D2F26" w:rsidRPr="00126102" w:rsidTr="00F8651C">
        <w:trPr>
          <w:trHeight w:val="749"/>
        </w:trPr>
        <w:tc>
          <w:tcPr>
            <w:tcW w:w="2088" w:type="dxa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9D2F26" w:rsidRPr="006E56A4" w:rsidRDefault="009D2F26" w:rsidP="00F8651C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快樂閱讀</w:t>
            </w:r>
          </w:p>
        </w:tc>
        <w:tc>
          <w:tcPr>
            <w:tcW w:w="2554" w:type="dxa"/>
            <w:gridSpan w:val="2"/>
            <w:vAlign w:val="center"/>
          </w:tcPr>
          <w:p w:rsidR="009D2F26" w:rsidRPr="006E56A4" w:rsidRDefault="009D2F26" w:rsidP="00F8651C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9D2F26" w:rsidRPr="006E56A4" w:rsidRDefault="009D2F26" w:rsidP="00F8651C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9D2F26" w:rsidRPr="00126102" w:rsidTr="00F8651C">
        <w:trPr>
          <w:trHeight w:val="721"/>
        </w:trPr>
        <w:tc>
          <w:tcPr>
            <w:tcW w:w="2088" w:type="dxa"/>
            <w:vMerge w:val="restart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9D2F26" w:rsidRPr="00AD6604" w:rsidRDefault="009D2F26" w:rsidP="00F8651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9D2F26" w:rsidRPr="00126102" w:rsidTr="00F8651C">
        <w:trPr>
          <w:trHeight w:val="721"/>
        </w:trPr>
        <w:tc>
          <w:tcPr>
            <w:tcW w:w="2088" w:type="dxa"/>
            <w:vMerge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9D2F26" w:rsidRPr="00126102" w:rsidRDefault="009D2F26" w:rsidP="00F8651C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9D2F26" w:rsidRPr="00AD6604" w:rsidRDefault="009D2F26" w:rsidP="00F8651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李宜瞳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石季薇</w:t>
            </w:r>
          </w:p>
        </w:tc>
      </w:tr>
      <w:tr w:rsidR="009D2F26" w:rsidRPr="00126102" w:rsidTr="00F8651C">
        <w:trPr>
          <w:trHeight w:val="2894"/>
        </w:trPr>
        <w:tc>
          <w:tcPr>
            <w:tcW w:w="2088" w:type="dxa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9D2F26" w:rsidRPr="002A66B1" w:rsidRDefault="009D2F26" w:rsidP="00F8651C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9D2F26" w:rsidRDefault="009D2F26" w:rsidP="00F8651C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9D2F26" w:rsidRPr="00126102" w:rsidRDefault="009D2F26" w:rsidP="00F8651C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9D2F26" w:rsidRPr="00126102" w:rsidTr="00F8651C">
        <w:trPr>
          <w:trHeight w:val="1020"/>
        </w:trPr>
        <w:tc>
          <w:tcPr>
            <w:tcW w:w="2088" w:type="dxa"/>
            <w:vAlign w:val="center"/>
          </w:tcPr>
          <w:p w:rsidR="009D2F26" w:rsidRPr="00FF0625" w:rsidRDefault="009D2F26" w:rsidP="00F8651C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9D2F26" w:rsidRPr="00FF0625" w:rsidRDefault="009D2F26" w:rsidP="00F8651C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9D2F26" w:rsidRPr="002701D4" w:rsidRDefault="009D2F26" w:rsidP="00F8651C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F26" w:rsidRPr="00FF0625" w:rsidRDefault="009D2F26" w:rsidP="00F8651C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9D2F26" w:rsidRPr="009B2E24" w:rsidRDefault="009D2F26" w:rsidP="00F8651C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，因此本校決定實施閱讀教育課程。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9D2F26" w:rsidRPr="00126102" w:rsidTr="00F8651C">
        <w:trPr>
          <w:trHeight w:val="737"/>
        </w:trPr>
        <w:tc>
          <w:tcPr>
            <w:tcW w:w="2088" w:type="dxa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9D2F26" w:rsidRPr="004F29B0" w:rsidRDefault="009D2F26" w:rsidP="00F8651C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6" w:line="342" w:lineRule="exact"/>
              <w:ind w:left="26" w:hanging="284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1.</w:t>
            </w:r>
            <w:r>
              <w:rPr>
                <w:rFonts w:ascii="標楷體" w:eastAsia="標楷體" w:hAnsi="標楷體" w:hint="eastAsia"/>
                <w:spacing w:val="-1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pacing w:val="-1"/>
                <w:sz w:val="28"/>
              </w:rPr>
              <w:t>低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spacing w:val="-1"/>
                <w:sz w:val="28"/>
              </w:rPr>
              <w:t>學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生對新環境充滿好奇，期待藉由介紹學校圖書室活動，能讓學生減低對新環境所產生的焦慮感，更快融入學校生活，建立使用學校圖書室的習慣。</w:t>
            </w:r>
          </w:p>
          <w:p w:rsidR="009D2F26" w:rsidRPr="00126102" w:rsidRDefault="009D2F26" w:rsidP="00F8651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2.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藉由教導學生實際使用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8"/>
              </w:rPr>
              <w:t>書插及製作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8"/>
              </w:rPr>
              <w:t>書插，讓學生知道如何正確使用書插，以及提升使用書插次數，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營造閱讀風氣。</w:t>
            </w:r>
          </w:p>
        </w:tc>
      </w:tr>
      <w:tr w:rsidR="009D2F26" w:rsidRPr="00126102" w:rsidTr="00F8651C">
        <w:trPr>
          <w:trHeight w:val="1020"/>
        </w:trPr>
        <w:tc>
          <w:tcPr>
            <w:tcW w:w="2088" w:type="dxa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9D2F26" w:rsidRPr="004F29B0" w:rsidRDefault="009D2F26" w:rsidP="00F8651C">
            <w:pPr>
              <w:pStyle w:val="TableParagraph"/>
              <w:numPr>
                <w:ilvl w:val="1"/>
                <w:numId w:val="35"/>
              </w:numPr>
              <w:tabs>
                <w:tab w:val="left" w:pos="25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</w:p>
          <w:p w:rsidR="009D2F26" w:rsidRPr="007835DE" w:rsidRDefault="009D2F26" w:rsidP="00F8651C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具備探索問題的思考能力，並透過體驗與實踐處理日常生活問題。</w:t>
            </w:r>
          </w:p>
          <w:p w:rsidR="009D2F26" w:rsidRPr="004F29B0" w:rsidRDefault="009D2F26" w:rsidP="00F8651C">
            <w:pPr>
              <w:pStyle w:val="TableParagraph"/>
              <w:numPr>
                <w:ilvl w:val="1"/>
                <w:numId w:val="35"/>
              </w:numPr>
              <w:tabs>
                <w:tab w:val="left" w:pos="449"/>
              </w:tabs>
              <w:spacing w:before="3" w:line="244" w:lineRule="auto"/>
              <w:ind w:left="26" w:right="65" w:firstLine="0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1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t xml:space="preserve"> </w:t>
            </w:r>
          </w:p>
          <w:p w:rsidR="009D2F26" w:rsidRDefault="009D2F26" w:rsidP="00F8651C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t>具備「聽、說、讀、寫、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lastRenderedPageBreak/>
              <w:t>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9D2F26" w:rsidRPr="007835DE" w:rsidRDefault="009D2F26" w:rsidP="00F8651C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9D2F26" w:rsidRPr="007835DE" w:rsidRDefault="009D2F26" w:rsidP="00F8651C">
            <w:pPr>
              <w:pStyle w:val="TableParagraph"/>
              <w:numPr>
                <w:ilvl w:val="1"/>
                <w:numId w:val="35"/>
              </w:numPr>
              <w:tabs>
                <w:tab w:val="left" w:pos="209"/>
              </w:tabs>
              <w:spacing w:line="357" w:lineRule="exact"/>
              <w:ind w:left="0" w:firstLine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9"/>
                <w:sz w:val="28"/>
              </w:rPr>
              <w:t xml:space="preserve"> 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9D2F26" w:rsidRPr="008F7715" w:rsidRDefault="009D2F26" w:rsidP="00F8651C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9D2F26" w:rsidRPr="004F29B0" w:rsidRDefault="009D2F26" w:rsidP="00F8651C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透過國語文學習，掌握文本要旨、發展學習及解決問題策略、初探邏輯思維，並透過體驗與實踐，處理日常生活問題。</w:t>
            </w:r>
          </w:p>
          <w:p w:rsidR="009D2F26" w:rsidRPr="004F29B0" w:rsidRDefault="009D2F26" w:rsidP="00F8651C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國-E-B1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理解與運用國語文在日常生活中學習體察他人的感受，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並給予適當的回應，以達成溝通及互動的目標。</w:t>
            </w:r>
          </w:p>
          <w:p w:rsidR="009D2F26" w:rsidRPr="004F29B0" w:rsidRDefault="009D2F26" w:rsidP="00F865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9D2F26" w:rsidRPr="00126102" w:rsidTr="00F8651C">
        <w:trPr>
          <w:trHeight w:val="1020"/>
        </w:trPr>
        <w:tc>
          <w:tcPr>
            <w:tcW w:w="2088" w:type="dxa"/>
            <w:vAlign w:val="center"/>
          </w:tcPr>
          <w:p w:rsidR="009D2F26" w:rsidRPr="00126102" w:rsidRDefault="009D2F26" w:rsidP="00F8651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9D2F26" w:rsidRPr="009D2F26" w:rsidRDefault="009D2F26" w:rsidP="009D2F26">
            <w:pPr>
              <w:pStyle w:val="TableParagraph"/>
              <w:numPr>
                <w:ilvl w:val="0"/>
                <w:numId w:val="16"/>
              </w:numPr>
              <w:tabs>
                <w:tab w:val="left" w:pos="287"/>
              </w:tabs>
              <w:spacing w:line="322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培養良好閱讀習慣，充實心靈內涵，達到深化文化之目的。</w:t>
            </w:r>
          </w:p>
          <w:p w:rsidR="009D2F26" w:rsidRPr="009D2F26" w:rsidRDefault="009D2F26" w:rsidP="009D2F26">
            <w:pPr>
              <w:pStyle w:val="TableParagraph"/>
              <w:numPr>
                <w:ilvl w:val="0"/>
                <w:numId w:val="16"/>
              </w:numPr>
              <w:tabs>
                <w:tab w:val="left" w:pos="287"/>
              </w:tabs>
              <w:spacing w:before="2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提昇學生的閱讀興趣，培養其能自主學習。</w:t>
            </w:r>
          </w:p>
          <w:p w:rsidR="009D2F26" w:rsidRPr="00126102" w:rsidRDefault="009D2F26" w:rsidP="009D2F26">
            <w:pPr>
              <w:rPr>
                <w:rFonts w:ascii="標楷體" w:eastAsia="標楷體" w:hAnsi="標楷體"/>
                <w:sz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大量文字閱讀，增進生活經驗，擴大知識視野。</w:t>
            </w:r>
          </w:p>
        </w:tc>
      </w:tr>
    </w:tbl>
    <w:p w:rsidR="00D65324" w:rsidRDefault="00D65324" w:rsidP="004E74AD">
      <w:pPr>
        <w:pStyle w:val="a3"/>
        <w:spacing w:before="30" w:after="42"/>
        <w:ind w:left="152"/>
        <w:rPr>
          <w:rFonts w:eastAsiaTheme="minorEastAsia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F668AA" w:rsidRDefault="009D2F26" w:rsidP="00F8651C">
            <w:pPr>
              <w:rPr>
                <w:rFonts w:ascii="標楷體" w:eastAsia="標楷體" w:hAnsi="標楷體"/>
              </w:rPr>
            </w:pPr>
            <w:r w:rsidRPr="00F668AA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F668A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F668AA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F668AA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F668AA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F668AA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F668AA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F668AA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668AA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F668AA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F668AA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9D2F26" w:rsidTr="00F8651C">
        <w:trPr>
          <w:trHeight w:val="1033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pStyle w:val="TableParagraph"/>
              <w:spacing w:before="156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pStyle w:val="TableParagraph"/>
              <w:spacing w:before="156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F668A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F668AA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Tr="00F8651C">
        <w:trPr>
          <w:trHeight w:val="245"/>
        </w:trPr>
        <w:tc>
          <w:tcPr>
            <w:tcW w:w="50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9D2F26" w:rsidRPr="00D96C59" w:rsidRDefault="009D2F26" w:rsidP="00F8651C">
            <w:pPr>
              <w:pStyle w:val="TableParagraph"/>
              <w:spacing w:line="225" w:lineRule="exact"/>
              <w:ind w:left="18"/>
              <w:rPr>
                <w:sz w:val="24"/>
                <w:szCs w:val="24"/>
              </w:rPr>
            </w:pPr>
            <w:proofErr w:type="gramStart"/>
            <w:r w:rsidRPr="00D96C5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25" w:lineRule="exact"/>
              <w:ind w:left="25"/>
              <w:rPr>
                <w:sz w:val="20"/>
              </w:rPr>
            </w:pPr>
            <w:proofErr w:type="gramStart"/>
            <w:r>
              <w:rPr>
                <w:sz w:val="20"/>
              </w:rPr>
              <w:t>學繪本聽</w:t>
            </w:r>
            <w:proofErr w:type="gramEnd"/>
            <w:r>
              <w:rPr>
                <w:sz w:val="20"/>
              </w:rPr>
              <w:t>故事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sz w:val="20"/>
              </w:rPr>
              <w:t>我的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25" w:lineRule="exact"/>
              <w:ind w:left="27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-3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讀懂與</w:t>
            </w:r>
            <w:proofErr w:type="gram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Ab-I-1</w:t>
            </w:r>
            <w:r>
              <w:rPr>
                <w:rFonts w:ascii="Times New Roman" w:eastAsia="Times New Roman"/>
                <w:spacing w:val="20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/>
                <w:w w:val="95"/>
                <w:sz w:val="20"/>
              </w:rPr>
              <w:t>1,000</w:t>
            </w:r>
            <w:r>
              <w:rPr>
                <w:rFonts w:ascii="Times New Roman" w:eastAsia="Times New Roman"/>
                <w:spacing w:val="19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個</w:t>
            </w:r>
            <w:proofErr w:type="gramEnd"/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1.</w:t>
            </w:r>
            <w:r>
              <w:rPr>
                <w:sz w:val="20"/>
              </w:rPr>
              <w:t>學生能讀懂文本</w:t>
            </w:r>
          </w:p>
        </w:tc>
        <w:tc>
          <w:tcPr>
            <w:tcW w:w="468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spacing w:line="246" w:lineRule="exact"/>
              <w:rPr>
                <w:sz w:val="20"/>
              </w:rPr>
            </w:pPr>
            <w:r>
              <w:rPr>
                <w:sz w:val="20"/>
              </w:rPr>
              <w:t>引起動機</w:t>
            </w:r>
          </w:p>
          <w:p w:rsidR="009D2F26" w:rsidRDefault="009D2F26" w:rsidP="00F8651C">
            <w:pPr>
              <w:pStyle w:val="TableParagraph"/>
              <w:spacing w:before="5" w:line="242" w:lineRule="auto"/>
              <w:ind w:left="26" w:right="41"/>
              <w:rPr>
                <w:sz w:val="20"/>
              </w:rPr>
            </w:pPr>
            <w:r>
              <w:rPr>
                <w:w w:val="95"/>
                <w:sz w:val="20"/>
              </w:rPr>
              <w:t>配合即將到來的母親節活動，與學生分享繪本「朱家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故事」並一同討論。</w:t>
            </w:r>
          </w:p>
          <w:p w:rsidR="009D2F26" w:rsidRDefault="009D2F26" w:rsidP="00F8651C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spacing w:before="1" w:line="244" w:lineRule="auto"/>
              <w:ind w:left="26" w:right="39" w:firstLine="0"/>
              <w:rPr>
                <w:sz w:val="20"/>
              </w:rPr>
            </w:pPr>
            <w:r>
              <w:rPr>
                <w:sz w:val="20"/>
              </w:rPr>
              <w:t>向學生說明教學目標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參考前項教學概述的教學目標</w:t>
            </w:r>
            <w:r>
              <w:rPr>
                <w:rFonts w:ascii="Times New Roman" w:eastAsia="Times New Roman"/>
                <w:sz w:val="18"/>
              </w:rPr>
              <w:t>)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w w:val="95"/>
                <w:sz w:val="20"/>
              </w:rPr>
              <w:t>首先跟學生介紹繪本「朱家故事」；接著與同學探討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故事內容</w:t>
            </w:r>
            <w:r>
              <w:rPr>
                <w:rFonts w:ascii="Times New Roman" w:eastAsia="Times New Roman"/>
                <w:sz w:val="20"/>
              </w:rPr>
              <w:t>(</w:t>
            </w:r>
            <w:r>
              <w:rPr>
                <w:sz w:val="20"/>
              </w:rPr>
              <w:t>故事裡的媽媽為什麼離家出走？為什麼媽媽不在家，爸爸和小朋友都變成豬而且家裡一團糟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呢？</w:t>
            </w:r>
            <w:proofErr w:type="gramStart"/>
            <w:r>
              <w:rPr>
                <w:rFonts w:ascii="Times New Roman" w:eastAsia="Times New Roman"/>
                <w:sz w:val="20"/>
              </w:rPr>
              <w:t>)</w:t>
            </w:r>
            <w:r>
              <w:rPr>
                <w:sz w:val="20"/>
              </w:rPr>
              <w:t>；</w:t>
            </w:r>
            <w:proofErr w:type="gramEnd"/>
            <w:r>
              <w:rPr>
                <w:sz w:val="20"/>
              </w:rPr>
              <w:t>再來與孩子討論母親節是如何渡過的，引導說出母親的辛勞</w:t>
            </w:r>
            <w:r>
              <w:rPr>
                <w:rFonts w:ascii="Times New Roman" w:eastAsia="Times New Roman"/>
                <w:sz w:val="20"/>
              </w:rPr>
              <w:t>(</w:t>
            </w:r>
            <w:r>
              <w:rPr>
                <w:sz w:val="20"/>
              </w:rPr>
              <w:t>詢問家裡是誰洗碗？誰煮飯？誰倒垃圾？誰洗衣服、摺衣服？</w:t>
            </w:r>
            <w:r>
              <w:rPr>
                <w:rFonts w:ascii="Times New Roman" w:eastAsia="Times New Roman"/>
                <w:sz w:val="20"/>
              </w:rPr>
              <w:t>)</w:t>
            </w:r>
            <w:r>
              <w:rPr>
                <w:sz w:val="20"/>
              </w:rPr>
              <w:t>；最後詢問學生有沒有</w:t>
            </w:r>
            <w:r>
              <w:rPr>
                <w:w w:val="95"/>
                <w:sz w:val="20"/>
              </w:rPr>
              <w:t>幫忙做過家事呢？做過哪些事？並完成學習單填寫與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分享。</w:t>
            </w:r>
          </w:p>
          <w:p w:rsidR="009D2F26" w:rsidRDefault="009D2F26" w:rsidP="00F8651C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spacing w:line="242" w:lineRule="auto"/>
              <w:ind w:left="26" w:right="108" w:firstLine="0"/>
              <w:rPr>
                <w:rFonts w:ascii="Times New Roman" w:eastAsia="Times New Roman"/>
                <w:sz w:val="18"/>
              </w:rPr>
            </w:pPr>
            <w:r>
              <w:rPr>
                <w:spacing w:val="-1"/>
                <w:sz w:val="20"/>
              </w:rPr>
              <w:t>提供學習指引與回饋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用問題引導學生記住學習內容的重點</w:t>
            </w:r>
            <w:r>
              <w:rPr>
                <w:rFonts w:ascii="Times New Roman" w:eastAsia="Times New Roman"/>
                <w:sz w:val="18"/>
              </w:rPr>
              <w:t>)</w:t>
            </w:r>
          </w:p>
          <w:p w:rsidR="009D2F26" w:rsidRDefault="009D2F26" w:rsidP="00F8651C">
            <w:pPr>
              <w:pStyle w:val="TableParagraph"/>
              <w:spacing w:line="260" w:lineRule="atLeast"/>
              <w:ind w:left="26" w:right="39"/>
              <w:rPr>
                <w:sz w:val="20"/>
              </w:rPr>
            </w:pPr>
            <w:r>
              <w:rPr>
                <w:w w:val="95"/>
                <w:sz w:val="20"/>
              </w:rPr>
              <w:t>由此活動教導學生在家</w:t>
            </w:r>
            <w:proofErr w:type="gramStart"/>
            <w:r>
              <w:rPr>
                <w:w w:val="95"/>
                <w:sz w:val="20"/>
              </w:rPr>
              <w:t>中勿當</w:t>
            </w:r>
            <w:proofErr w:type="gramEnd"/>
            <w:r>
              <w:rPr>
                <w:w w:val="95"/>
                <w:sz w:val="20"/>
              </w:rPr>
              <w:t>「伸手牌」，如同繪本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介紹將他人辛勞都視而不見的「小朱</w:t>
            </w:r>
            <w:r>
              <w:rPr>
                <w:rFonts w:ascii="Times New Roman" w:eastAsia="Times New Roman"/>
                <w:sz w:val="20"/>
              </w:rPr>
              <w:t>(</w:t>
            </w:r>
            <w:r>
              <w:rPr>
                <w:sz w:val="20"/>
              </w:rPr>
              <w:t>豬</w:t>
            </w:r>
            <w:r>
              <w:rPr>
                <w:rFonts w:ascii="Times New Roman" w:eastAsia="Times New Roman"/>
                <w:sz w:val="20"/>
              </w:rPr>
              <w:t>)</w:t>
            </w:r>
            <w:r>
              <w:rPr>
                <w:sz w:val="20"/>
              </w:rPr>
              <w:t>」一般。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25" w:lineRule="exact"/>
              <w:ind w:left="23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ㄧ</w:t>
            </w:r>
            <w:proofErr w:type="gramEnd"/>
            <w:r>
              <w:rPr>
                <w:sz w:val="20"/>
              </w:rPr>
              <w:t>、對於提問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2" w:lineRule="auto"/>
              <w:ind w:left="23" w:right="27"/>
              <w:rPr>
                <w:rFonts w:ascii="Times New Roman" w:eastAsia="Times New Roman"/>
                <w:sz w:val="20"/>
              </w:rPr>
            </w:pPr>
            <w:r>
              <w:rPr>
                <w:sz w:val="20"/>
              </w:rPr>
              <w:t>「朱家故事」繪本連結</w:t>
            </w:r>
            <w:r>
              <w:rPr>
                <w:rFonts w:ascii="Times New Roman" w:eastAsia="Times New Roman"/>
                <w:sz w:val="20"/>
              </w:rPr>
              <w:t>:</w:t>
            </w:r>
            <w:r>
              <w:rPr>
                <w:rFonts w:ascii="Times New Roman" w:eastAsia="Times New Roman"/>
                <w:spacing w:val="1"/>
                <w:sz w:val="20"/>
              </w:rPr>
              <w:t xml:space="preserve"> </w:t>
            </w:r>
            <w:hyperlink r:id="rId7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https://docs.goo</w:t>
              </w:r>
            </w:hyperlink>
            <w:r>
              <w:rPr>
                <w:rFonts w:ascii="Times New Roman" w:eastAsia="Times New Roman"/>
                <w:color w:val="0000FF"/>
                <w:spacing w:val="1"/>
                <w:sz w:val="20"/>
              </w:rPr>
              <w:t xml:space="preserve"> </w:t>
            </w:r>
            <w:hyperlink r:id="rId8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gle.com/viewer?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9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a=v&amp;pid=sites&amp;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10">
              <w:r>
                <w:rPr>
                  <w:rFonts w:ascii="Times New Roman" w:eastAsia="Times New Roman"/>
                  <w:color w:val="0000FF"/>
                  <w:spacing w:val="-1"/>
                  <w:sz w:val="20"/>
                  <w:u w:val="single" w:color="0000FF"/>
                </w:rPr>
                <w:t>srcid=bmtlcy50e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11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WMuZWR1Ln</w:t>
              </w:r>
            </w:hyperlink>
          </w:p>
          <w:p w:rsidR="009D2F26" w:rsidRDefault="009D2F26" w:rsidP="00F8651C">
            <w:pPr>
              <w:pStyle w:val="TableParagraph"/>
              <w:ind w:left="23" w:right="27"/>
              <w:rPr>
                <w:rFonts w:ascii="Times New Roman"/>
                <w:sz w:val="20"/>
              </w:rPr>
            </w:pPr>
            <w:hyperlink r:id="rId12">
              <w:r>
                <w:rPr>
                  <w:rFonts w:ascii="Times New Roman"/>
                  <w:color w:val="0000FF"/>
                  <w:w w:val="95"/>
                  <w:sz w:val="20"/>
                  <w:u w:val="single" w:color="0000FF"/>
                </w:rPr>
                <w:t>R3fHlpbmdwaH</w:t>
              </w:r>
            </w:hyperlink>
            <w:r>
              <w:rPr>
                <w:rFonts w:ascii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3">
              <w:r>
                <w:rPr>
                  <w:rFonts w:ascii="Times New Roman"/>
                  <w:color w:val="0000FF"/>
                  <w:sz w:val="20"/>
                  <w:u w:val="single" w:color="0000FF"/>
                </w:rPr>
                <w:t>l8Z3g6MWUw</w:t>
              </w:r>
            </w:hyperlink>
            <w:r>
              <w:rPr>
                <w:rFonts w:ascii="Times New Roman"/>
                <w:color w:val="0000FF"/>
                <w:spacing w:val="1"/>
                <w:sz w:val="20"/>
              </w:rPr>
              <w:t xml:space="preserve"> </w:t>
            </w:r>
            <w:hyperlink r:id="rId14">
              <w:r>
                <w:rPr>
                  <w:rFonts w:ascii="Times New Roman"/>
                  <w:color w:val="0000FF"/>
                  <w:sz w:val="20"/>
                  <w:u w:val="single" w:color="0000FF"/>
                </w:rPr>
                <w:t>MGE4ODBiZm</w:t>
              </w:r>
            </w:hyperlink>
          </w:p>
          <w:p w:rsidR="009D2F26" w:rsidRDefault="009D2F26" w:rsidP="00F8651C">
            <w:pPr>
              <w:pStyle w:val="TableParagraph"/>
              <w:ind w:left="23"/>
              <w:rPr>
                <w:rFonts w:ascii="Times New Roman"/>
                <w:sz w:val="20"/>
              </w:rPr>
            </w:pPr>
            <w:hyperlink r:id="rId15">
              <w:r>
                <w:rPr>
                  <w:rFonts w:ascii="Times New Roman"/>
                  <w:color w:val="0000FF"/>
                  <w:sz w:val="20"/>
                  <w:u w:val="single" w:color="0000FF"/>
                </w:rPr>
                <w:t>FmYjhhZQ</w:t>
              </w:r>
            </w:hyperlink>
          </w:p>
        </w:tc>
      </w:tr>
      <w:tr w:rsidR="009D2F26" w:rsidTr="00F8651C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D96C59" w:rsidRDefault="009D2F26" w:rsidP="00F8651C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00D96C59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5"/>
              <w:rPr>
                <w:sz w:val="20"/>
              </w:rPr>
            </w:pPr>
            <w:r>
              <w:rPr>
                <w:sz w:val="20"/>
              </w:rPr>
              <w:t>媽媽是超人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rFonts w:ascii="Times New Roman" w:eastAsiaTheme="minorEastAsia" w:hint="eastAsia"/>
                <w:sz w:val="20"/>
              </w:rPr>
              <w:t>2</w:t>
            </w:r>
            <w:r>
              <w:rPr>
                <w:sz w:val="20"/>
              </w:rPr>
              <w:t>節</w:t>
            </w: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7"/>
              <w:rPr>
                <w:sz w:val="20"/>
              </w:rPr>
            </w:pPr>
            <w:r>
              <w:rPr>
                <w:sz w:val="20"/>
              </w:rPr>
              <w:t>學習階段相符的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6"/>
              <w:rPr>
                <w:sz w:val="20"/>
              </w:rPr>
            </w:pPr>
            <w:r>
              <w:rPr>
                <w:sz w:val="20"/>
              </w:rPr>
              <w:t>常用字的字形、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6"/>
              <w:rPr>
                <w:sz w:val="20"/>
              </w:rPr>
            </w:pPr>
            <w:r>
              <w:rPr>
                <w:sz w:val="20"/>
              </w:rPr>
              <w:t>的內容。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3"/>
              <w:rPr>
                <w:sz w:val="20"/>
              </w:rPr>
            </w:pPr>
            <w:r>
              <w:rPr>
                <w:sz w:val="20"/>
              </w:rPr>
              <w:t>勇於回答。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1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D96C59" w:rsidRDefault="009D2F26" w:rsidP="00F8651C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00D96C59">
              <w:rPr>
                <w:rFonts w:asciiTheme="minorEastAsia" w:eastAsia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199" w:lineRule="exact"/>
              <w:ind w:left="27"/>
              <w:rPr>
                <w:sz w:val="20"/>
              </w:rPr>
            </w:pPr>
            <w:r>
              <w:rPr>
                <w:sz w:val="20"/>
              </w:rPr>
              <w:t>文本。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199" w:lineRule="exact"/>
              <w:ind w:left="26"/>
              <w:rPr>
                <w:sz w:val="20"/>
              </w:rPr>
            </w:pPr>
            <w:r>
              <w:rPr>
                <w:sz w:val="20"/>
              </w:rPr>
              <w:t>字音和字義。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2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學生能理解繪本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2" w:lineRule="exact"/>
              <w:ind w:left="23"/>
              <w:rPr>
                <w:sz w:val="20"/>
              </w:rPr>
            </w:pPr>
            <w:r>
              <w:rPr>
                <w:sz w:val="20"/>
              </w:rPr>
              <w:t>二、</w:t>
            </w:r>
            <w:proofErr w:type="gramStart"/>
            <w:r>
              <w:rPr>
                <w:sz w:val="20"/>
              </w:rPr>
              <w:t>學習單填</w:t>
            </w:r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5" w:lineRule="exact"/>
              <w:ind w:left="27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-4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了解文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5" w:lineRule="exact"/>
              <w:ind w:left="26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Ac-I-3</w:t>
            </w:r>
            <w:r>
              <w:rPr>
                <w:rFonts w:ascii="Times New Roman" w:eastAsia="Times New Roman"/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基本文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5" w:lineRule="exact"/>
              <w:ind w:left="26"/>
              <w:rPr>
                <w:sz w:val="20"/>
              </w:rPr>
            </w:pPr>
            <w:r>
              <w:rPr>
                <w:sz w:val="20"/>
              </w:rPr>
              <w:t>中想傳達的訊息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寫及分享。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4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本中的重要訊息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sz w:val="20"/>
              </w:rPr>
              <w:t>句的語氣與意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sz w:val="20"/>
              </w:rPr>
              <w:t>及觀點。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2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7"/>
              <w:rPr>
                <w:sz w:val="20"/>
              </w:rPr>
            </w:pPr>
            <w:r>
              <w:rPr>
                <w:sz w:val="20"/>
              </w:rPr>
              <w:t>與觀點。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6"/>
              <w:rPr>
                <w:sz w:val="20"/>
              </w:rPr>
            </w:pPr>
            <w:r>
              <w:rPr>
                <w:w w:val="95"/>
                <w:sz w:val="20"/>
              </w:rPr>
              <w:t>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2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3.</w:t>
            </w:r>
            <w:r>
              <w:rPr>
                <w:sz w:val="20"/>
              </w:rPr>
              <w:t>學生能從此活動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7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1-I-3</w:t>
            </w:r>
            <w:r>
              <w:rPr>
                <w:rFonts w:ascii="Times New Roman" w:eastAsia="Times New Roman"/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省思自我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6"/>
              <w:rPr>
                <w:sz w:val="20"/>
              </w:rPr>
            </w:pPr>
            <w:r>
              <w:rPr>
                <w:spacing w:val="-9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D-I-2</w:t>
            </w:r>
            <w:r>
              <w:rPr>
                <w:rFonts w:ascii="Times New Roman" w:eastAsia="Times New Roman"/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情緒調整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4" w:lineRule="exact"/>
              <w:ind w:left="26"/>
              <w:rPr>
                <w:sz w:val="20"/>
              </w:rPr>
            </w:pPr>
            <w:r>
              <w:rPr>
                <w:sz w:val="20"/>
              </w:rPr>
              <w:t>檢視並反省自己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4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成長的歷程，體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sz w:val="20"/>
              </w:rPr>
              <w:t>的學習。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sz w:val="20"/>
              </w:rPr>
              <w:t>在家中常有「伸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2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7"/>
              <w:rPr>
                <w:sz w:val="20"/>
              </w:rPr>
            </w:pPr>
            <w:r>
              <w:rPr>
                <w:sz w:val="20"/>
              </w:rPr>
              <w:t>會其意義並知道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6"/>
              <w:rPr>
                <w:sz w:val="20"/>
              </w:rPr>
            </w:pPr>
            <w:proofErr w:type="gramStart"/>
            <w:r>
              <w:rPr>
                <w:sz w:val="20"/>
              </w:rPr>
              <w:t>手牌</w:t>
            </w:r>
            <w:proofErr w:type="gramEnd"/>
            <w:r>
              <w:rPr>
                <w:sz w:val="20"/>
              </w:rPr>
              <w:t>」的行為，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before="8" w:line="227" w:lineRule="exact"/>
              <w:ind w:left="27"/>
              <w:rPr>
                <w:sz w:val="20"/>
              </w:rPr>
            </w:pPr>
            <w:r>
              <w:rPr>
                <w:sz w:val="20"/>
              </w:rPr>
              <w:t>自己進步的情形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3" w:lineRule="exact"/>
              <w:ind w:left="26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E-I-3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自我行為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before="8" w:line="227" w:lineRule="exact"/>
              <w:ind w:left="26"/>
              <w:rPr>
                <w:sz w:val="20"/>
              </w:rPr>
            </w:pPr>
            <w:r>
              <w:rPr>
                <w:sz w:val="20"/>
              </w:rPr>
              <w:t>並加以改進。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35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54" w:lineRule="exact"/>
              <w:ind w:left="27"/>
              <w:rPr>
                <w:sz w:val="20"/>
              </w:rPr>
            </w:pPr>
            <w:r>
              <w:rPr>
                <w:sz w:val="20"/>
              </w:rPr>
              <w:t>與努力的方向。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23" w:lineRule="exact"/>
              <w:ind w:left="26"/>
              <w:rPr>
                <w:sz w:val="20"/>
              </w:rPr>
            </w:pPr>
            <w:r>
              <w:rPr>
                <w:sz w:val="20"/>
              </w:rPr>
              <w:t>的檢視與調整。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355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before="92" w:line="244" w:lineRule="exact"/>
              <w:ind w:left="26"/>
              <w:rPr>
                <w:sz w:val="20"/>
              </w:rPr>
            </w:pPr>
            <w:r>
              <w:rPr>
                <w:spacing w:val="-11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E-I-4</w:t>
            </w:r>
            <w:r>
              <w:rPr>
                <w:rFonts w:ascii="Times New Roman" w:eastAsia="Times New Roman"/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對他人的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345"/>
        </w:trPr>
        <w:tc>
          <w:tcPr>
            <w:tcW w:w="50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37" w:lineRule="exact"/>
              <w:ind w:left="26"/>
              <w:rPr>
                <w:sz w:val="20"/>
              </w:rPr>
            </w:pPr>
            <w:r>
              <w:rPr>
                <w:sz w:val="20"/>
              </w:rPr>
              <w:t>感謝與服務。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6"/>
        </w:trPr>
        <w:tc>
          <w:tcPr>
            <w:tcW w:w="50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9D2F26" w:rsidRPr="00D96C59" w:rsidRDefault="009D2F26" w:rsidP="00F8651C">
            <w:pPr>
              <w:pStyle w:val="TableParagraph"/>
              <w:spacing w:line="217" w:lineRule="exact"/>
              <w:ind w:left="18"/>
              <w:rPr>
                <w:rFonts w:eastAsiaTheme="minorEastAsia"/>
                <w:sz w:val="20"/>
              </w:rPr>
            </w:pPr>
            <w:r>
              <w:rPr>
                <w:sz w:val="20"/>
              </w:rPr>
              <w:t>三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5"/>
              <w:rPr>
                <w:sz w:val="20"/>
              </w:rPr>
            </w:pPr>
            <w:proofErr w:type="gramStart"/>
            <w:r>
              <w:rPr>
                <w:sz w:val="20"/>
              </w:rPr>
              <w:t>學繪本聽</w:t>
            </w:r>
            <w:proofErr w:type="gramEnd"/>
            <w:r>
              <w:rPr>
                <w:sz w:val="20"/>
              </w:rPr>
              <w:t>故事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sz w:val="20"/>
              </w:rPr>
              <w:t>我的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7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-3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讀懂與</w:t>
            </w:r>
            <w:proofErr w:type="gram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6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Ab-I-1</w:t>
            </w:r>
            <w:r>
              <w:rPr>
                <w:rFonts w:ascii="Times New Roman" w:eastAsia="Times New Roman"/>
                <w:spacing w:val="20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/>
                <w:w w:val="95"/>
                <w:sz w:val="20"/>
              </w:rPr>
              <w:t>1,000</w:t>
            </w:r>
            <w:r>
              <w:rPr>
                <w:rFonts w:ascii="Times New Roman" w:eastAsia="Times New Roman"/>
                <w:spacing w:val="19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個</w:t>
            </w:r>
            <w:proofErr w:type="gramEnd"/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1.</w:t>
            </w:r>
            <w:r>
              <w:rPr>
                <w:sz w:val="20"/>
              </w:rPr>
              <w:t>學生能讀懂文本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1.</w:t>
            </w:r>
            <w:r>
              <w:rPr>
                <w:sz w:val="20"/>
              </w:rPr>
              <w:t>引起動機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7" w:lineRule="exact"/>
              <w:ind w:left="23"/>
              <w:rPr>
                <w:sz w:val="20"/>
              </w:rPr>
            </w:pPr>
            <w:proofErr w:type="gramStart"/>
            <w:r>
              <w:rPr>
                <w:sz w:val="20"/>
              </w:rPr>
              <w:t>ㄧ</w:t>
            </w:r>
            <w:proofErr w:type="gramEnd"/>
            <w:r>
              <w:rPr>
                <w:sz w:val="20"/>
              </w:rPr>
              <w:t>、對於提問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2" w:lineRule="auto"/>
              <w:ind w:left="23" w:right="28"/>
              <w:rPr>
                <w:rFonts w:ascii="Times New Roman" w:eastAsia="Times New Roman"/>
                <w:sz w:val="20"/>
              </w:rPr>
            </w:pPr>
            <w:r>
              <w:rPr>
                <w:sz w:val="20"/>
              </w:rPr>
              <w:t>「我的媽媽真麻煩」繪本</w:t>
            </w:r>
            <w:r>
              <w:rPr>
                <w:rFonts w:ascii="Times New Roman" w:eastAsia="Times New Roman"/>
                <w:sz w:val="20"/>
              </w:rPr>
              <w:t>PPT</w:t>
            </w:r>
            <w:r>
              <w:rPr>
                <w:rFonts w:ascii="Times New Roman" w:eastAsia="Times New Roman"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下載</w:t>
            </w:r>
            <w:r>
              <w:rPr>
                <w:rFonts w:ascii="Times New Roman" w:eastAsia="Times New Roman"/>
                <w:sz w:val="20"/>
              </w:rPr>
              <w:t>:</w:t>
            </w:r>
            <w:r>
              <w:rPr>
                <w:rFonts w:ascii="Times New Roman" w:eastAsia="Times New Roman"/>
                <w:spacing w:val="1"/>
                <w:sz w:val="20"/>
              </w:rPr>
              <w:t xml:space="preserve"> </w:t>
            </w:r>
            <w:hyperlink r:id="rId16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http://qs-</w:t>
              </w:r>
            </w:hyperlink>
            <w:r>
              <w:rPr>
                <w:rFonts w:ascii="Times New Roman" w:eastAsia="Times New Roman"/>
                <w:color w:val="0000FF"/>
                <w:spacing w:val="1"/>
                <w:sz w:val="20"/>
              </w:rPr>
              <w:t xml:space="preserve"> </w:t>
            </w:r>
            <w:hyperlink r:id="rId17">
              <w:r>
                <w:rPr>
                  <w:rFonts w:ascii="Times New Roman" w:eastAsia="Times New Roman"/>
                  <w:color w:val="0000FF"/>
                  <w:spacing w:val="-1"/>
                  <w:sz w:val="20"/>
                  <w:u w:val="single" w:color="0000FF"/>
                </w:rPr>
                <w:t>classweb.kcbs.nt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18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pc.edu.tw/eweb/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19">
              <w:r>
                <w:rPr>
                  <w:rFonts w:ascii="Times New Roman" w:eastAsia="Times New Roman"/>
                  <w:color w:val="0000FF"/>
                  <w:spacing w:val="-1"/>
                  <w:sz w:val="20"/>
                  <w:u w:val="single" w:color="0000FF"/>
                </w:rPr>
                <w:t>module/downloa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20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d/index.php?ho</w:t>
              </w:r>
            </w:hyperlink>
            <w:r>
              <w:rPr>
                <w:rFonts w:ascii="Times New Roman" w:eastAsia="Times New Roman"/>
                <w:color w:val="0000FF"/>
                <w:spacing w:val="1"/>
                <w:sz w:val="20"/>
              </w:rPr>
              <w:t xml:space="preserve"> </w:t>
            </w:r>
            <w:hyperlink r:id="rId21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me=Counseling</w:t>
              </w:r>
            </w:hyperlink>
            <w:r>
              <w:rPr>
                <w:rFonts w:ascii="Times New Roman" w:eastAsia="Times New Roman"/>
                <w:color w:val="0000FF"/>
                <w:spacing w:val="1"/>
                <w:sz w:val="20"/>
              </w:rPr>
              <w:t xml:space="preserve"> </w:t>
            </w:r>
            <w:hyperlink r:id="rId22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Area&amp;sn=11481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23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&amp;sn_ids=15393</w:t>
              </w:r>
            </w:hyperlink>
            <w:r>
              <w:rPr>
                <w:rFonts w:ascii="Times New Roman" w:eastAsia="Times New Roman"/>
                <w:color w:val="0000FF"/>
                <w:spacing w:val="1"/>
                <w:sz w:val="20"/>
              </w:rPr>
              <w:t xml:space="preserve"> </w:t>
            </w:r>
            <w:hyperlink r:id="rId24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&amp;free_ids=1539</w:t>
              </w:r>
            </w:hyperlink>
            <w:r>
              <w:rPr>
                <w:rFonts w:ascii="Times New Roman" w:eastAsia="Times New Roman"/>
                <w:color w:val="0000FF"/>
                <w:spacing w:val="-47"/>
                <w:sz w:val="20"/>
              </w:rPr>
              <w:t xml:space="preserve"> </w:t>
            </w:r>
            <w:hyperlink r:id="rId25">
              <w:r>
                <w:rPr>
                  <w:rFonts w:ascii="Times New Roman" w:eastAsia="Times New Roman"/>
                  <w:color w:val="0000FF"/>
                  <w:sz w:val="20"/>
                  <w:u w:val="single" w:color="0000FF"/>
                </w:rPr>
                <w:t>5</w:t>
              </w:r>
            </w:hyperlink>
          </w:p>
        </w:tc>
      </w:tr>
      <w:tr w:rsidR="009D2F26" w:rsidTr="00F8651C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至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5"/>
              <w:rPr>
                <w:sz w:val="20"/>
              </w:rPr>
            </w:pPr>
            <w:r>
              <w:rPr>
                <w:sz w:val="20"/>
              </w:rPr>
              <w:t>家庭真特別</w:t>
            </w:r>
            <w:r>
              <w:rPr>
                <w:rFonts w:ascii="Times New Roman" w:eastAsia="Times New Roman"/>
                <w:sz w:val="20"/>
              </w:rPr>
              <w:t>/2</w:t>
            </w:r>
            <w:r>
              <w:rPr>
                <w:rFonts w:ascii="Times New Roman" w:eastAsia="Times New Roman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節</w:t>
            </w: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7"/>
              <w:rPr>
                <w:sz w:val="20"/>
              </w:rPr>
            </w:pPr>
            <w:r>
              <w:rPr>
                <w:sz w:val="20"/>
              </w:rPr>
              <w:t>學習階段相符的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常用字的字形、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的內容。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配合母親節活動，與學生探討家庭的重要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3"/>
              <w:rPr>
                <w:sz w:val="20"/>
              </w:rPr>
            </w:pPr>
            <w:r>
              <w:rPr>
                <w:sz w:val="20"/>
              </w:rPr>
              <w:t>勇於回答。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16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Theme="minorEastAsia" w:eastAsiaTheme="minorEastAsia" w:hAnsiTheme="minorEastAsia" w:hint="eastAsia"/>
                <w:sz w:val="14"/>
              </w:rPr>
              <w:t>四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196" w:lineRule="exact"/>
              <w:ind w:left="27"/>
              <w:rPr>
                <w:sz w:val="20"/>
              </w:rPr>
            </w:pPr>
            <w:r>
              <w:rPr>
                <w:sz w:val="20"/>
              </w:rPr>
              <w:t>文本。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196" w:lineRule="exact"/>
              <w:ind w:left="26"/>
              <w:rPr>
                <w:sz w:val="20"/>
              </w:rPr>
            </w:pPr>
            <w:r>
              <w:rPr>
                <w:sz w:val="20"/>
              </w:rPr>
              <w:t>字音和字義。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196" w:lineRule="exact"/>
              <w:ind w:left="26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向學生說明教學目標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參考前項教學概述的教學目標</w:t>
            </w:r>
            <w:r>
              <w:rPr>
                <w:rFonts w:ascii="Times New Roman" w:eastAsia="Times New Roman"/>
                <w:sz w:val="18"/>
              </w:rPr>
              <w:t>)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27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7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學生能理解繪本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7" w:lineRule="exact"/>
              <w:ind w:left="26"/>
              <w:rPr>
                <w:sz w:val="20"/>
              </w:rPr>
            </w:pPr>
            <w:r>
              <w:rPr>
                <w:sz w:val="20"/>
              </w:rPr>
              <w:t>首先向學生</w:t>
            </w:r>
            <w:proofErr w:type="gramStart"/>
            <w:r>
              <w:rPr>
                <w:sz w:val="20"/>
              </w:rPr>
              <w:t>提問說起</w:t>
            </w:r>
            <w:proofErr w:type="gramEnd"/>
            <w:r>
              <w:rPr>
                <w:sz w:val="20"/>
              </w:rPr>
              <w:t>「家」會想到誰，接著提問家人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7" w:lineRule="exact"/>
              <w:ind w:left="23"/>
              <w:rPr>
                <w:sz w:val="20"/>
              </w:rPr>
            </w:pPr>
            <w:r>
              <w:rPr>
                <w:sz w:val="20"/>
              </w:rPr>
              <w:t>二、</w:t>
            </w:r>
            <w:proofErr w:type="gramStart"/>
            <w:r>
              <w:rPr>
                <w:sz w:val="20"/>
              </w:rPr>
              <w:t>學習單填</w:t>
            </w:r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9" w:lineRule="exact"/>
              <w:ind w:left="27"/>
              <w:rPr>
                <w:sz w:val="20"/>
              </w:rPr>
            </w:pPr>
            <w:r>
              <w:rPr>
                <w:spacing w:val="-13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5-</w:t>
            </w:r>
            <w:r>
              <w:rPr>
                <w:w w:val="95"/>
                <w:sz w:val="20"/>
              </w:rPr>
              <w:t>Ⅰ</w:t>
            </w:r>
            <w:r>
              <w:rPr>
                <w:rFonts w:ascii="Times New Roman" w:eastAsia="Times New Roman" w:hAnsi="Times New Roman"/>
                <w:w w:val="95"/>
                <w:sz w:val="20"/>
              </w:rPr>
              <w:t>-4</w:t>
            </w:r>
            <w:r>
              <w:rPr>
                <w:rFonts w:ascii="Times New Roman" w:eastAsia="Times New Roman" w:hAnsi="Times New Roman"/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了解文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9" w:lineRule="exact"/>
              <w:ind w:left="26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國 </w:t>
            </w:r>
            <w:r>
              <w:rPr>
                <w:rFonts w:ascii="Times New Roman" w:eastAsia="Times New Roman"/>
                <w:w w:val="95"/>
                <w:sz w:val="20"/>
              </w:rPr>
              <w:t>Ac-I-3</w:t>
            </w:r>
            <w:r>
              <w:rPr>
                <w:rFonts w:ascii="Times New Roman" w:eastAsia="Times New Roman"/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基本文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9" w:lineRule="exact"/>
              <w:ind w:left="26"/>
              <w:rPr>
                <w:sz w:val="20"/>
              </w:rPr>
            </w:pPr>
            <w:r>
              <w:rPr>
                <w:sz w:val="20"/>
              </w:rPr>
              <w:t>中想傳達的訊息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9" w:lineRule="exact"/>
              <w:ind w:left="26"/>
              <w:rPr>
                <w:sz w:val="20"/>
              </w:rPr>
            </w:pPr>
            <w:r>
              <w:rPr>
                <w:sz w:val="20"/>
              </w:rPr>
              <w:t>之中最喜歡誰？為什麼？再來向學生提問對媽媽的感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9" w:lineRule="exact"/>
              <w:ind w:left="23"/>
              <w:rPr>
                <w:sz w:val="20"/>
              </w:rPr>
            </w:pPr>
            <w:r>
              <w:rPr>
                <w:sz w:val="20"/>
              </w:rPr>
              <w:t>寫及分享。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7"/>
              <w:rPr>
                <w:sz w:val="20"/>
              </w:rPr>
            </w:pPr>
            <w:r>
              <w:rPr>
                <w:sz w:val="20"/>
              </w:rPr>
              <w:t>本中的重要訊息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句的語氣與意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及觀點。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覺如何？並請小朋友說一說自己的媽媽是什麼樣的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05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186" w:lineRule="exact"/>
              <w:ind w:left="27"/>
              <w:rPr>
                <w:sz w:val="20"/>
              </w:rPr>
            </w:pPr>
            <w:r>
              <w:rPr>
                <w:sz w:val="20"/>
              </w:rPr>
              <w:t>與觀點。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186" w:lineRule="exact"/>
              <w:ind w:left="26"/>
              <w:rPr>
                <w:sz w:val="20"/>
              </w:rPr>
            </w:pPr>
            <w:r>
              <w:rPr>
                <w:w w:val="95"/>
                <w:sz w:val="20"/>
              </w:rPr>
              <w:t>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186" w:lineRule="exact"/>
              <w:ind w:left="26"/>
              <w:rPr>
                <w:sz w:val="20"/>
              </w:rPr>
            </w:pPr>
            <w:r>
              <w:rPr>
                <w:sz w:val="20"/>
              </w:rPr>
              <w:t>人？而後揭示「我的媽媽真麻煩」當中媽媽帶著巫婆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1" w:lineRule="exact"/>
              <w:ind w:left="26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3.</w:t>
            </w:r>
            <w:r>
              <w:rPr>
                <w:sz w:val="20"/>
              </w:rPr>
              <w:t>探索常出現在自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before="14" w:line="196" w:lineRule="exact"/>
              <w:ind w:left="26"/>
              <w:rPr>
                <w:sz w:val="20"/>
              </w:rPr>
            </w:pPr>
            <w:r>
              <w:rPr>
                <w:sz w:val="20"/>
              </w:rPr>
              <w:t>帽的圖片，讓學生預測這是什麼樣的媽媽。最後向學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7"/>
              <w:rPr>
                <w:sz w:val="20"/>
              </w:rPr>
            </w:pPr>
            <w:r>
              <w:rPr>
                <w:spacing w:val="-12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2-I-3</w:t>
            </w:r>
            <w:r>
              <w:rPr>
                <w:rFonts w:ascii="Times New Roman" w:eastAsia="Times New Roman"/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探索生活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C-I-1</w:t>
            </w:r>
            <w:r>
              <w:rPr>
                <w:rFonts w:ascii="Times New Roman" w:eastAsia="Times New Roman"/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事物特性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己身旁的人際關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before="14" w:line="206" w:lineRule="exact"/>
              <w:ind w:left="26"/>
              <w:rPr>
                <w:sz w:val="20"/>
              </w:rPr>
            </w:pPr>
            <w:r>
              <w:rPr>
                <w:sz w:val="20"/>
              </w:rPr>
              <w:t>生介紹「我的媽媽真麻煩」繪本並一同討論故事內容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2" w:lineRule="exact"/>
              <w:ind w:left="27"/>
              <w:rPr>
                <w:sz w:val="20"/>
              </w:rPr>
            </w:pPr>
            <w:r>
              <w:rPr>
                <w:sz w:val="20"/>
              </w:rPr>
              <w:t>中的人、事、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2" w:lineRule="exact"/>
              <w:ind w:left="26"/>
              <w:rPr>
                <w:sz w:val="20"/>
              </w:rPr>
            </w:pPr>
            <w:r>
              <w:rPr>
                <w:sz w:val="20"/>
              </w:rPr>
              <w:t>與現象的探究。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2" w:lineRule="exact"/>
              <w:ind w:left="26"/>
              <w:rPr>
                <w:sz w:val="20"/>
              </w:rPr>
            </w:pPr>
            <w:r>
              <w:rPr>
                <w:sz w:val="20"/>
              </w:rPr>
              <w:t>係，進而了解人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before="5" w:line="205" w:lineRule="exact"/>
              <w:ind w:left="26"/>
              <w:rPr>
                <w:sz w:val="20"/>
              </w:rPr>
            </w:pPr>
            <w:r>
              <w:rPr>
                <w:sz w:val="20"/>
              </w:rPr>
              <w:t>及完成學習單。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46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7"/>
              <w:rPr>
                <w:sz w:val="20"/>
              </w:rPr>
            </w:pPr>
            <w:r>
              <w:rPr>
                <w:sz w:val="20"/>
              </w:rPr>
              <w:t>物，並體會彼此</w:t>
            </w:r>
          </w:p>
          <w:p w:rsidR="009D2F26" w:rsidRDefault="009D2F26" w:rsidP="00F8651C">
            <w:pPr>
              <w:pStyle w:val="TableParagraph"/>
              <w:spacing w:before="3" w:line="240" w:lineRule="exact"/>
              <w:ind w:left="27"/>
              <w:rPr>
                <w:sz w:val="20"/>
              </w:rPr>
            </w:pPr>
            <w:r>
              <w:rPr>
                <w:sz w:val="20"/>
              </w:rPr>
              <w:t>之間會相互影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before="175"/>
              <w:ind w:left="26"/>
              <w:rPr>
                <w:sz w:val="20"/>
              </w:rPr>
            </w:pPr>
            <w:r>
              <w:rPr>
                <w:spacing w:val="-9"/>
                <w:w w:val="95"/>
                <w:sz w:val="20"/>
              </w:rPr>
              <w:t xml:space="preserve">生 </w:t>
            </w:r>
            <w:r>
              <w:rPr>
                <w:rFonts w:ascii="Times New Roman" w:eastAsia="Times New Roman"/>
                <w:w w:val="95"/>
                <w:sz w:val="20"/>
              </w:rPr>
              <w:t>D-I-1</w:t>
            </w:r>
            <w:r>
              <w:rPr>
                <w:rFonts w:ascii="Times New Roman" w:eastAsia="Times New Roman"/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自我與他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201" w:lineRule="exact"/>
              <w:ind w:left="26"/>
              <w:rPr>
                <w:sz w:val="20"/>
              </w:rPr>
            </w:pPr>
            <w:r>
              <w:rPr>
                <w:sz w:val="20"/>
              </w:rPr>
              <w:t>與人之間相互影</w:t>
            </w:r>
          </w:p>
          <w:p w:rsidR="009D2F26" w:rsidRDefault="009D2F26" w:rsidP="00F8651C">
            <w:pPr>
              <w:pStyle w:val="TableParagraph"/>
              <w:spacing w:before="3" w:line="240" w:lineRule="exact"/>
              <w:ind w:left="26"/>
              <w:rPr>
                <w:sz w:val="20"/>
              </w:rPr>
            </w:pPr>
            <w:r>
              <w:rPr>
                <w:w w:val="95"/>
                <w:sz w:val="20"/>
              </w:rPr>
              <w:t>響。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0" w:lineRule="atLeast"/>
              <w:ind w:left="26" w:right="108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pacing w:val="-1"/>
                <w:sz w:val="20"/>
              </w:rPr>
              <w:t>3.</w:t>
            </w:r>
            <w:r>
              <w:rPr>
                <w:spacing w:val="-1"/>
                <w:sz w:val="20"/>
              </w:rPr>
              <w:t>提供學習指引與回饋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用問題引導學生記住學習內容的重點</w:t>
            </w:r>
            <w:r>
              <w:rPr>
                <w:rFonts w:ascii="Times New Roman" w:eastAsia="Times New Roman"/>
                <w:sz w:val="18"/>
              </w:rPr>
              <w:t>)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  <w:tr w:rsidR="009D2F26" w:rsidTr="00F8651C">
        <w:trPr>
          <w:trHeight w:val="253"/>
        </w:trPr>
        <w:tc>
          <w:tcPr>
            <w:tcW w:w="509" w:type="dxa"/>
            <w:tcBorders>
              <w:top w:val="nil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05" w:lineRule="exact"/>
              <w:ind w:left="27"/>
              <w:rPr>
                <w:sz w:val="20"/>
              </w:rPr>
            </w:pPr>
            <w:r>
              <w:rPr>
                <w:w w:val="95"/>
                <w:sz w:val="20"/>
              </w:rPr>
              <w:t>響。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spacing w:line="173" w:lineRule="exact"/>
              <w:ind w:left="26"/>
              <w:rPr>
                <w:sz w:val="20"/>
              </w:rPr>
            </w:pPr>
            <w:r>
              <w:rPr>
                <w:sz w:val="20"/>
              </w:rPr>
              <w:t>人關係的認識。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33" w:lineRule="exact"/>
              <w:ind w:left="26"/>
              <w:rPr>
                <w:sz w:val="20"/>
              </w:rPr>
            </w:pPr>
            <w:r>
              <w:rPr>
                <w:sz w:val="20"/>
              </w:rPr>
              <w:t>引導學生了解家人的重要性及無可取代性。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9D2F26" w:rsidRDefault="009D2F26" w:rsidP="00F8651C">
            <w:pPr>
              <w:rPr>
                <w:sz w:val="2"/>
                <w:szCs w:val="2"/>
              </w:rPr>
            </w:pPr>
          </w:p>
        </w:tc>
      </w:tr>
    </w:tbl>
    <w:p w:rsidR="009D2F26" w:rsidRDefault="009D2F26" w:rsidP="009D2F26">
      <w:pPr>
        <w:rPr>
          <w:sz w:val="2"/>
          <w:szCs w:val="2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5052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五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Pr="009D3B60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六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/我是滾燙的茶壺/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6-I-1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覺察自己</w:t>
            </w:r>
            <w:r w:rsidRPr="009D3B60">
              <w:rPr>
                <w:rFonts w:ascii="標楷體" w:eastAsia="標楷體" w:hAnsi="標楷體"/>
                <w:sz w:val="20"/>
              </w:rPr>
              <w:t>可能對生活中的人、事、物產生影響，學習調整情緒與行為。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6-I-2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體會自己</w:t>
            </w:r>
            <w:r w:rsidRPr="009D3B60">
              <w:rPr>
                <w:rFonts w:ascii="標楷體" w:eastAsia="標楷體" w:hAnsi="標楷體"/>
                <w:sz w:val="20"/>
              </w:rPr>
              <w:t>分內該做的事，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扮演好自己的角色，並身體力行。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自我與他</w:t>
            </w:r>
            <w:r w:rsidRPr="009D3B60">
              <w:rPr>
                <w:rFonts w:ascii="標楷體" w:eastAsia="標楷體" w:hAnsi="標楷體"/>
                <w:sz w:val="20"/>
              </w:rPr>
              <w:t>人關係的認識。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情緒調整</w:t>
            </w:r>
            <w:r w:rsidRPr="009D3B60">
              <w:rPr>
                <w:rFonts w:ascii="標楷體" w:eastAsia="標楷體" w:hAnsi="標楷體"/>
                <w:sz w:val="20"/>
              </w:rPr>
              <w:t>的學習。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D-I-3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聆聽與回</w:t>
            </w:r>
            <w:r w:rsidRPr="009D3B60">
              <w:rPr>
                <w:rFonts w:ascii="標楷體" w:eastAsia="標楷體" w:hAnsi="標楷體"/>
                <w:sz w:val="20"/>
              </w:rPr>
              <w:t>應的表現。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5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F-I-2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不同解決</w:t>
            </w:r>
            <w:r w:rsidRPr="009D3B60">
              <w:rPr>
                <w:rFonts w:ascii="標楷體" w:eastAsia="標楷體" w:hAnsi="標楷體"/>
                <w:sz w:val="20"/>
              </w:rPr>
              <w:t>問題方法或策略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的提出與嘗試。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學生能理解繪本</w:t>
            </w:r>
            <w:r w:rsidRPr="009D3B60">
              <w:rPr>
                <w:rFonts w:ascii="標楷體" w:eastAsia="標楷體" w:hAnsi="標楷體"/>
                <w:sz w:val="20"/>
              </w:rPr>
              <w:t>中想傳達的訊息及觀點。</w:t>
            </w:r>
          </w:p>
          <w:p w:rsidR="009D2F26" w:rsidRPr="009D3B60" w:rsidRDefault="009D2F26" w:rsidP="00F8651C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before="1"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學生能覺察自己</w:t>
            </w:r>
            <w:r w:rsidRPr="009D3B60">
              <w:rPr>
                <w:rFonts w:ascii="標楷體" w:eastAsia="標楷體" w:hAnsi="標楷體"/>
                <w:sz w:val="20"/>
              </w:rPr>
              <w:t>被事物影響而產生的情緒，並從中調整自己的行為。</w:t>
            </w:r>
          </w:p>
          <w:p w:rsidR="009D2F26" w:rsidRPr="009D3B60" w:rsidRDefault="009D2F26" w:rsidP="00F8651C">
            <w:pPr>
              <w:pStyle w:val="TableParagraph"/>
              <w:spacing w:before="6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能體會在各種環</w:t>
            </w:r>
            <w:r w:rsidRPr="009D3B60">
              <w:rPr>
                <w:rFonts w:ascii="標楷體" w:eastAsia="標楷體" w:hAnsi="標楷體"/>
                <w:sz w:val="20"/>
              </w:rPr>
              <w:t>境中自己該扮演的角色並仔細摸索、探討。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13"/>
              </w:numPr>
              <w:tabs>
                <w:tab w:val="left" w:pos="17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3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改善學生在人際關係的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拿捏中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，對於情緒的調節及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釐</w:t>
            </w:r>
            <w:proofErr w:type="gramEnd"/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清自己生活中的角色扮演。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3"/>
              </w:numPr>
              <w:tabs>
                <w:tab w:val="left" w:pos="178"/>
              </w:tabs>
              <w:spacing w:before="1" w:line="244" w:lineRule="auto"/>
              <w:ind w:left="26" w:right="39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向學生說明教學目標</w:t>
            </w:r>
            <w:r w:rsidRPr="009D3B60">
              <w:rPr>
                <w:rFonts w:ascii="標楷體" w:eastAsia="標楷體" w:hAnsi="標楷體"/>
                <w:sz w:val="18"/>
              </w:rPr>
              <w:t>(參考前項教學概述的教學目標)</w:t>
            </w:r>
            <w:r w:rsidRPr="009D3B60">
              <w:rPr>
                <w:rFonts w:ascii="標楷體" w:eastAsia="標楷體" w:hAnsi="標楷體"/>
                <w:spacing w:val="1"/>
                <w:sz w:val="18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首先請學生表演出生氣的表情與動作的表演；接著向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學生介紹繪本「菲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生氣了」，藉由閱讀後向學生提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問(菲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為什麼生氣?菲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生氣的時候做了哪些事情？</w:t>
            </w:r>
            <w:r w:rsidRPr="009D3B60">
              <w:rPr>
                <w:rFonts w:ascii="標楷體" w:eastAsia="標楷體" w:hAnsi="標楷體"/>
                <w:spacing w:val="-97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是什麼安慰了菲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？最後菲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為什麼不生氣了？菲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回到家之後，家人對她的態度是怎麼樣的？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)；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再來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引導學生說出自己在什麼時候會有這些表現以及生氣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時該如何處理才是最好的；最後完成學習單。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3"/>
              </w:numPr>
              <w:tabs>
                <w:tab w:val="left" w:pos="178"/>
              </w:tabs>
              <w:spacing w:line="242" w:lineRule="auto"/>
              <w:ind w:left="26" w:right="108" w:firstLine="0"/>
              <w:rPr>
                <w:rFonts w:ascii="標楷體" w:eastAsia="標楷體" w:hAnsi="標楷體"/>
                <w:sz w:val="18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提供學習指引與回饋</w:t>
            </w:r>
            <w:r w:rsidRPr="009D3B60">
              <w:rPr>
                <w:rFonts w:ascii="標楷體" w:eastAsia="標楷體" w:hAnsi="標楷體"/>
                <w:sz w:val="18"/>
              </w:rPr>
              <w:t>(用問題引導學生記住學習內容的重點)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41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由此活動告訴學生面對問題時該有的正確的方法，並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告訴學生「生氣」是無法解決事情的，反而更有可能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把情況變得更糟。因此在他們面對困難時要勇於排除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問題，而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非只藉由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發脾氣來宣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洩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自己的情緒。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、對於提問勇於回答，並有大膽且勇敢的肢體表現。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「菲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生氣</w:t>
            </w:r>
          </w:p>
          <w:p w:rsidR="009D2F26" w:rsidRPr="009D3B60" w:rsidRDefault="009D2F26" w:rsidP="00F8651C">
            <w:pPr>
              <w:pStyle w:val="TableParagraph"/>
              <w:spacing w:before="5"/>
              <w:ind w:left="23" w:right="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了」繪本連結:</w:t>
            </w:r>
            <w:r w:rsidRPr="009D3B60">
              <w:rPr>
                <w:rFonts w:ascii="標楷體" w:eastAsia="標楷體" w:hAnsi="標楷體"/>
                <w:spacing w:val="-97"/>
                <w:sz w:val="20"/>
              </w:rPr>
              <w:t xml:space="preserve"> </w:t>
            </w:r>
            <w:hyperlink r:id="rId2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https://docs.goo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2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gle.com/viewer?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a=v&amp;pid=sites&amp;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srcid=bWFpbC5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0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rdmVzLnR5Yy5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1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lZHUudHd8eW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3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91LXNoYW4te</w:t>
              </w:r>
            </w:hyperlink>
          </w:p>
          <w:p w:rsidR="009D2F26" w:rsidRPr="009D3B60" w:rsidRDefault="009D2F26" w:rsidP="00F8651C">
            <w:pPr>
              <w:pStyle w:val="TableParagraph"/>
              <w:spacing w:before="8"/>
              <w:ind w:left="23" w:right="61"/>
              <w:jc w:val="both"/>
              <w:rPr>
                <w:rFonts w:ascii="標楷體" w:eastAsia="標楷體" w:hAnsi="標楷體"/>
                <w:sz w:val="20"/>
              </w:rPr>
            </w:pPr>
            <w:hyperlink r:id="rId33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Glhby15dWFuf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34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Gd4Ojk1YjZiY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35">
              <w:r w:rsidRPr="009D3B6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WU3NzA5MDJ</w:t>
              </w:r>
            </w:hyperlink>
          </w:p>
          <w:p w:rsidR="009D2F26" w:rsidRPr="009D3B60" w:rsidRDefault="009D2F26" w:rsidP="00F8651C">
            <w:pPr>
              <w:pStyle w:val="TableParagraph"/>
              <w:spacing w:line="229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3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mNA</w:t>
              </w:r>
            </w:hyperlink>
          </w:p>
        </w:tc>
      </w:tr>
      <w:tr w:rsidR="009D2F26" w:rsidRPr="009D3B60" w:rsidTr="00F8651C">
        <w:trPr>
          <w:trHeight w:val="45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七</w:t>
            </w:r>
          </w:p>
          <w:p w:rsidR="009D2F26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Pr="009D3B60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八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/我是從哪兒來?/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12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before="7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7" w:right="59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覺知生活</w:t>
            </w:r>
            <w:r w:rsidRPr="009D3B60">
              <w:rPr>
                <w:rFonts w:ascii="標楷體" w:eastAsia="標楷體" w:hAnsi="標楷體"/>
                <w:sz w:val="20"/>
              </w:rPr>
              <w:t>中人、事、物的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8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before="2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C-I-1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事物特性</w:t>
            </w:r>
            <w:r w:rsidRPr="009D3B60">
              <w:rPr>
                <w:rFonts w:ascii="標楷體" w:eastAsia="標楷體" w:hAnsi="標楷體"/>
                <w:sz w:val="20"/>
              </w:rPr>
              <w:t>與現象的探究。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學生能理解繪本</w:t>
            </w:r>
            <w:r w:rsidRPr="009D3B60">
              <w:rPr>
                <w:rFonts w:ascii="標楷體" w:eastAsia="標楷體" w:hAnsi="標楷體"/>
                <w:sz w:val="20"/>
              </w:rPr>
              <w:t>中想傳達的訊息及觀點。</w:t>
            </w:r>
          </w:p>
          <w:p w:rsidR="009D2F26" w:rsidRPr="009D3B60" w:rsidRDefault="009D2F26" w:rsidP="00F8651C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學生覺知並熟悉</w:t>
            </w:r>
            <w:r w:rsidRPr="009D3B60">
              <w:rPr>
                <w:rFonts w:ascii="標楷體" w:eastAsia="標楷體" w:hAnsi="標楷體"/>
                <w:sz w:val="20"/>
              </w:rPr>
              <w:t>自己與家人的臉孔面貌，以及生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line="248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藉由此活動讓學生觀察自己與父母的外觀及特性，進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而學生也會提高對周遭事物觀察的敏銳度。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1"/>
              </w:numPr>
              <w:tabs>
                <w:tab w:val="left" w:pos="178"/>
              </w:tabs>
              <w:spacing w:before="3" w:line="242" w:lineRule="auto"/>
              <w:ind w:left="26" w:right="224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向學生說明教學目標(參考前項教學概述的教學目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標)</w:t>
            </w:r>
          </w:p>
          <w:p w:rsidR="009D2F26" w:rsidRPr="009D3B60" w:rsidRDefault="009D2F26" w:rsidP="00F8651C">
            <w:pPr>
              <w:pStyle w:val="TableParagraph"/>
              <w:spacing w:before="4" w:line="242" w:lineRule="auto"/>
              <w:ind w:left="26" w:right="38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首先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先介紹此繪本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，由故事中可以發覺其他小動物在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觀察猴子的外觀時，並沒有將猴子的外觀特性列入找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尋猴子家人的考量點，因此藉由此故事讓學生完成學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習單並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記錄自己跟爸、媽的外觀或者生活習慣上的相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似點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</w:t>
            </w:r>
            <w:r w:rsidRPr="009D3B60">
              <w:rPr>
                <w:rFonts w:ascii="標楷體" w:eastAsia="標楷體" w:hAnsi="標楷體"/>
                <w:sz w:val="20"/>
              </w:rPr>
              <w:t>勇於回答。</w:t>
            </w:r>
          </w:p>
          <w:p w:rsidR="009D2F26" w:rsidRPr="009D3B60" w:rsidRDefault="009D2F26" w:rsidP="00F8651C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2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「小猴子找媽媽」繪本連結: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3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https://www.you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8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tube.com/watch?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v=dMKuvZb1Y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40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r4</w:t>
              </w:r>
            </w:hyperlink>
          </w:p>
        </w:tc>
      </w:tr>
    </w:tbl>
    <w:p w:rsidR="009D2F26" w:rsidRDefault="009D2F26" w:rsidP="009D2F26">
      <w:pPr>
        <w:spacing w:line="242" w:lineRule="auto"/>
        <w:rPr>
          <w:rFonts w:ascii="Times New Roman" w:eastAsia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1303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6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豐富面貌，建立</w:t>
            </w:r>
            <w:r w:rsidRPr="009D3B60">
              <w:rPr>
                <w:rFonts w:ascii="標楷體" w:eastAsia="標楷體" w:hAnsi="標楷體"/>
                <w:sz w:val="20"/>
              </w:rPr>
              <w:t>初步的美感經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驗。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自我與他</w:t>
            </w:r>
            <w:r w:rsidRPr="009D3B60">
              <w:rPr>
                <w:rFonts w:ascii="標楷體" w:eastAsia="標楷體" w:hAnsi="標楷體"/>
                <w:sz w:val="20"/>
              </w:rPr>
              <w:t>人關係的認識。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活習性。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6" w:right="2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3.提供學習指引與回饋(用問題引導學生記住學習內容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的重點)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藉由此活動增進家庭關係，並讓學生對於觀察敏銳力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有提升的作用。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F26" w:rsidRPr="009D3B60" w:rsidTr="00F8651C">
        <w:trPr>
          <w:trHeight w:val="4492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九</w:t>
            </w:r>
          </w:p>
          <w:p w:rsidR="009D2F26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Pr="009D3B60" w:rsidRDefault="009D2F26" w:rsidP="00F8651C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/美麗的家去哪了?/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2" w:lineRule="auto"/>
              <w:ind w:left="27" w:right="11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pacing w:val="-1"/>
                <w:sz w:val="20"/>
              </w:rPr>
              <w:t>生</w:t>
            </w:r>
            <w:r w:rsidRPr="009D3B60">
              <w:rPr>
                <w:rFonts w:ascii="標楷體" w:eastAsia="標楷體" w:hAnsi="標楷體"/>
                <w:spacing w:val="-1"/>
                <w:sz w:val="20"/>
              </w:rPr>
              <w:t>6-I-5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覺察人與環境的依存關係，</w:t>
            </w:r>
            <w:r w:rsidRPr="009D3B60">
              <w:rPr>
                <w:rFonts w:ascii="標楷體" w:eastAsia="標楷體" w:hAnsi="標楷體"/>
                <w:spacing w:val="-98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進而珍惜資源，</w:t>
            </w:r>
            <w:r w:rsidRPr="009D3B60">
              <w:rPr>
                <w:rFonts w:ascii="標楷體" w:eastAsia="標楷體" w:hAnsi="標楷體"/>
                <w:spacing w:val="-98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愛護環境、尊重生命。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7" w:right="110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事物變化</w:t>
            </w:r>
            <w:r w:rsidRPr="009D3B60">
              <w:rPr>
                <w:rFonts w:ascii="標楷體" w:eastAsia="標楷體" w:hAnsi="標楷體"/>
                <w:sz w:val="20"/>
              </w:rPr>
              <w:t>現象的觀察。</w:t>
            </w:r>
          </w:p>
          <w:p w:rsidR="009D2F26" w:rsidRPr="009D3B60" w:rsidRDefault="009D2F26" w:rsidP="00F8651C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22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A-I-3</w:t>
            </w:r>
            <w:r w:rsidRPr="009D3B60">
              <w:rPr>
                <w:rFonts w:ascii="標楷體" w:eastAsia="標楷體" w:hAnsi="標楷體"/>
                <w:spacing w:val="2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自我省</w:t>
            </w:r>
            <w:r w:rsidRPr="009D3B60">
              <w:rPr>
                <w:rFonts w:ascii="標楷體" w:eastAsia="標楷體" w:hAnsi="標楷體"/>
                <w:sz w:val="20"/>
              </w:rPr>
              <w:t>思。</w:t>
            </w:r>
          </w:p>
          <w:p w:rsidR="009D2F26" w:rsidRPr="009D3B60" w:rsidRDefault="009D2F26" w:rsidP="00F8651C">
            <w:pPr>
              <w:pStyle w:val="TableParagraph"/>
              <w:spacing w:before="10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B-I-1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自然環境</w:t>
            </w:r>
            <w:r w:rsidRPr="009D3B60">
              <w:rPr>
                <w:rFonts w:ascii="標楷體" w:eastAsia="標楷體" w:hAnsi="標楷體"/>
                <w:sz w:val="20"/>
              </w:rPr>
              <w:t>之美的感受。</w:t>
            </w:r>
          </w:p>
          <w:p w:rsidR="009D2F26" w:rsidRPr="009D3B60" w:rsidRDefault="009D2F26" w:rsidP="00F8651C">
            <w:pPr>
              <w:pStyle w:val="TableParagraph"/>
              <w:spacing w:before="4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B-I-3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環境的探</w:t>
            </w:r>
            <w:r w:rsidRPr="009D3B60">
              <w:rPr>
                <w:rFonts w:ascii="標楷體" w:eastAsia="標楷體" w:hAnsi="標楷體"/>
                <w:sz w:val="20"/>
              </w:rPr>
              <w:t>索與愛護。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6" w:right="17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1.學生能了解人與</w:t>
            </w:r>
            <w:r w:rsidRPr="009D3B60">
              <w:rPr>
                <w:rFonts w:ascii="標楷體" w:eastAsia="標楷體" w:hAnsi="標楷體"/>
                <w:sz w:val="20"/>
              </w:rPr>
              <w:t>環境之間密不可分的連結，進而更加愛護及愛惜使用我們賴以生存的環境及資</w:t>
            </w:r>
          </w:p>
          <w:p w:rsidR="009D2F26" w:rsidRPr="009D3B60" w:rsidRDefault="009D2F26" w:rsidP="00F8651C">
            <w:pPr>
              <w:pStyle w:val="TableParagraph"/>
              <w:spacing w:line="248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源。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48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3" w:line="244" w:lineRule="auto"/>
              <w:ind w:left="26" w:right="39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藉由此繪本「北極熊危險」向學生說明我們賴以生存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的「地球」現在正面臨什麼樣的問題及該如何緩和地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球暖化的情形。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44" w:lineRule="auto"/>
              <w:ind w:left="26" w:right="224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向學生說明教學目標(參考前項教學概述的教學目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標)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首先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帶讀此繪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本，而後請學生統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整該繪本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想要傳達的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重點是什麼?面對繪本中動物們面臨的窘境，我們該如何處理及善後?以及已經無法挽回的環境破壞，我們該如何停止自己對環境的迫害?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10"/>
              </w:numPr>
              <w:tabs>
                <w:tab w:val="left" w:pos="178"/>
              </w:tabs>
              <w:spacing w:line="242" w:lineRule="auto"/>
              <w:ind w:left="26" w:right="23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提供學習指引與回饋(用問題引導學生記住學習內容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的重點)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26" w:right="41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藉由此活動讓學生理解現在我們居住的地球環境是遭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到人為肆意破壞的，面臨永續經營的問題我們應該要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如何做好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節能減碳的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工作來保護我們生存的地球。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北極熊真實影片連結: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41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https://pmdvod.n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ationalgeographi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3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c.com/NG_Vide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4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o/483/339/1111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45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828547965_152</w:t>
              </w:r>
            </w:hyperlink>
          </w:p>
          <w:p w:rsidR="009D2F26" w:rsidRPr="009D3B60" w:rsidRDefault="009D2F26" w:rsidP="00F8651C">
            <w:pPr>
              <w:pStyle w:val="TableParagraph"/>
              <w:spacing w:line="224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4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7878056706_12</w:t>
              </w:r>
            </w:hyperlink>
          </w:p>
          <w:p w:rsidR="009D2F26" w:rsidRPr="009D3B60" w:rsidRDefault="009D2F26" w:rsidP="00F8651C">
            <w:pPr>
              <w:pStyle w:val="TableParagraph"/>
              <w:spacing w:line="229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4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46470723504_m</w:t>
              </w:r>
            </w:hyperlink>
          </w:p>
          <w:p w:rsidR="009D2F26" w:rsidRPr="009D3B60" w:rsidRDefault="009D2F26" w:rsidP="00F8651C">
            <w:pPr>
              <w:pStyle w:val="TableParagraph"/>
              <w:ind w:left="23" w:right="22"/>
              <w:rPr>
                <w:rFonts w:ascii="標楷體" w:eastAsia="標楷體" w:hAnsi="標楷體"/>
                <w:sz w:val="20"/>
              </w:rPr>
            </w:pPr>
            <w:hyperlink r:id="rId48">
              <w:r w:rsidRPr="009D3B6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p4_video_640x3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w w:val="95"/>
                <w:sz w:val="20"/>
              </w:rPr>
              <w:t xml:space="preserve"> </w:t>
            </w:r>
            <w:hyperlink r:id="rId4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60_832000_pri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0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mary_audio_eng</w:t>
              </w:r>
            </w:hyperlink>
          </w:p>
          <w:p w:rsidR="009D2F26" w:rsidRPr="009D3B60" w:rsidRDefault="009D2F26" w:rsidP="00F8651C">
            <w:pPr>
              <w:pStyle w:val="TableParagraph"/>
              <w:spacing w:line="228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51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_1.mp4</w:t>
              </w:r>
            </w:hyperlink>
          </w:p>
          <w:p w:rsidR="009D2F26" w:rsidRPr="009D3B60" w:rsidRDefault="009D2F26" w:rsidP="00F8651C">
            <w:pPr>
              <w:pStyle w:val="TableParagraph"/>
              <w:spacing w:line="242" w:lineRule="auto"/>
              <w:ind w:left="23" w:right="8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氣候變遷介紹繪本連結: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5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https://tydep-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3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eew.com.tw/sch</w:t>
              </w:r>
            </w:hyperlink>
          </w:p>
          <w:p w:rsidR="009D2F26" w:rsidRPr="009D3B60" w:rsidRDefault="009D2F26" w:rsidP="00F8651C">
            <w:pPr>
              <w:pStyle w:val="TableParagraph"/>
              <w:spacing w:line="230" w:lineRule="atLeast"/>
              <w:ind w:left="23" w:right="217"/>
              <w:rPr>
                <w:rFonts w:ascii="標楷體" w:eastAsia="標楷體" w:hAnsi="標楷體"/>
                <w:sz w:val="20"/>
              </w:rPr>
            </w:pPr>
            <w:hyperlink r:id="rId54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ool-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5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illustrated.php</w:t>
              </w:r>
            </w:hyperlink>
          </w:p>
        </w:tc>
      </w:tr>
    </w:tbl>
    <w:p w:rsidR="009D2F26" w:rsidRDefault="009D2F26" w:rsidP="009D2F26">
      <w:pPr>
        <w:spacing w:line="230" w:lineRule="atLeast"/>
        <w:rPr>
          <w:rFonts w:ascii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5390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十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一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Pr="009D3B60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/我是專業的演員/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before="11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覺察每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r w:rsidRPr="009D3B60">
              <w:rPr>
                <w:rFonts w:ascii="標楷體" w:eastAsia="標楷體" w:hAnsi="標楷體"/>
                <w:sz w:val="20"/>
              </w:rPr>
              <w:t>人均有其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獨特性與長處，進而欣賞自己的優點、喜歡自己。</w:t>
            </w:r>
          </w:p>
          <w:p w:rsidR="009D2F26" w:rsidRPr="009D3B60" w:rsidRDefault="009D2F26" w:rsidP="00F8651C">
            <w:pPr>
              <w:pStyle w:val="TableParagraph"/>
              <w:spacing w:before="7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3-I-1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願意參與</w:t>
            </w:r>
            <w:r w:rsidRPr="009D3B60">
              <w:rPr>
                <w:rFonts w:ascii="標楷體" w:eastAsia="標楷體" w:hAnsi="標楷體"/>
                <w:sz w:val="20"/>
              </w:rPr>
              <w:t>各種學習活動，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表現好奇與求知探究之心。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before="1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生命成長</w:t>
            </w:r>
            <w:r w:rsidRPr="009D3B60">
              <w:rPr>
                <w:rFonts w:ascii="標楷體" w:eastAsia="標楷體" w:hAnsi="標楷體"/>
                <w:sz w:val="20"/>
              </w:rPr>
              <w:t>現象的認識。</w:t>
            </w:r>
          </w:p>
          <w:p w:rsidR="009D2F26" w:rsidRPr="009D3B60" w:rsidRDefault="009D2F26" w:rsidP="00F8651C">
            <w:pPr>
              <w:pStyle w:val="TableParagraph"/>
              <w:spacing w:before="10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5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F-I-1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工作任務</w:t>
            </w:r>
            <w:r w:rsidRPr="009D3B60">
              <w:rPr>
                <w:rFonts w:ascii="標楷體" w:eastAsia="標楷體" w:hAnsi="標楷體"/>
                <w:sz w:val="20"/>
              </w:rPr>
              <w:t>理解與工作目標設定的練習。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學生能了解繪本</w:t>
            </w:r>
            <w:r w:rsidRPr="009D3B60">
              <w:rPr>
                <w:rFonts w:ascii="標楷體" w:eastAsia="標楷體" w:hAnsi="標楷體"/>
                <w:sz w:val="20"/>
              </w:rPr>
              <w:t>所要傳遞的主</w:t>
            </w:r>
          </w:p>
          <w:p w:rsidR="009D2F26" w:rsidRPr="009D3B60" w:rsidRDefault="009D2F26" w:rsidP="00F8651C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軸。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學生能從表演中</w:t>
            </w:r>
            <w:r w:rsidRPr="009D3B60">
              <w:rPr>
                <w:rFonts w:ascii="標楷體" w:eastAsia="標楷體" w:hAnsi="標楷體"/>
                <w:sz w:val="20"/>
              </w:rPr>
              <w:t>查覺，每個人的表演都有其獨特性，並懂得反觀自己，並且認</w:t>
            </w:r>
          </w:p>
          <w:p w:rsidR="009D2F26" w:rsidRPr="009D3B60" w:rsidRDefault="009D2F26" w:rsidP="00F8651C">
            <w:pPr>
              <w:pStyle w:val="TableParagraph"/>
              <w:spacing w:before="7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同、欣賞自己。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學生願意參與課</w:t>
            </w:r>
            <w:r w:rsidRPr="009D3B60">
              <w:rPr>
                <w:rFonts w:ascii="標楷體" w:eastAsia="標楷體" w:hAnsi="標楷體"/>
                <w:sz w:val="20"/>
              </w:rPr>
              <w:t>程多元的活動，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並對於新的活動感到好奇且願意嘗試。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8"/>
              </w:numPr>
              <w:tabs>
                <w:tab w:val="left" w:pos="17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繪本讓學生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懂得分辨是非對錯，並對於自身犯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下的錯誤有清楚分辨的能力。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8"/>
              </w:numPr>
              <w:tabs>
                <w:tab w:val="left" w:pos="178"/>
              </w:tabs>
              <w:spacing w:before="1" w:line="244" w:lineRule="auto"/>
              <w:ind w:left="26" w:right="224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向學生說明教學目標(參考前項教學概述的教學目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標)</w:t>
            </w:r>
          </w:p>
          <w:p w:rsidR="009D2F26" w:rsidRPr="009D3B60" w:rsidRDefault="009D2F26" w:rsidP="00F8651C">
            <w:pPr>
              <w:pStyle w:val="TableParagraph"/>
              <w:tabs>
                <w:tab w:val="left" w:leader="dot" w:pos="3926"/>
              </w:tabs>
              <w:spacing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繪本導讀後，引導學生回答教師提問(貓咪為什麼會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被女主人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趕出門呢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？你認為貓咪有沒有做錯事？貓咪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認為自己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有錯嗎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？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)，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問答後讓學生填寫學習單並發表，最後演一齣小短劇─如果我是那隻貓</w:t>
            </w:r>
            <w:r w:rsidRPr="009D3B60">
              <w:rPr>
                <w:rFonts w:ascii="標楷體" w:eastAsia="標楷體" w:hAnsi="標楷體"/>
                <w:sz w:val="20"/>
              </w:rPr>
              <w:tab/>
              <w:t>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8"/>
              </w:numPr>
              <w:tabs>
                <w:tab w:val="left" w:pos="178"/>
              </w:tabs>
              <w:spacing w:before="5" w:line="242" w:lineRule="auto"/>
              <w:ind w:left="26" w:right="23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提供學習指引與回饋(用問題引導學生記住學習內容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的重點)</w:t>
            </w:r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藉由繪本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的導讀，讓學生能有分辨對錯的能力，並於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此繪本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的反思問題中，讓學生能養成自主思考的能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力。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三、勇於向班上同學展現自</w:t>
            </w:r>
            <w:r w:rsidRPr="009D3B60">
              <w:rPr>
                <w:rFonts w:ascii="標楷體" w:eastAsia="標楷體" w:hAnsi="標楷體"/>
                <w:sz w:val="20"/>
              </w:rPr>
              <w:t>己的舞台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魅</w:t>
            </w:r>
            <w:proofErr w:type="gramEnd"/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力。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71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「真是太過分了」繪本連結:</w:t>
            </w:r>
            <w:r w:rsidRPr="009D3B60">
              <w:rPr>
                <w:rFonts w:ascii="標楷體" w:eastAsia="標楷體" w:hAnsi="標楷體"/>
                <w:spacing w:val="-48"/>
                <w:sz w:val="20"/>
              </w:rPr>
              <w:t xml:space="preserve"> </w:t>
            </w:r>
            <w:hyperlink r:id="rId5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https://children.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57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moc.gov.tw/boo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5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k/215011</w:t>
              </w:r>
            </w:hyperlink>
          </w:p>
        </w:tc>
      </w:tr>
    </w:tbl>
    <w:p w:rsidR="009D2F26" w:rsidRDefault="009D2F26" w:rsidP="009D2F26">
      <w:pPr>
        <w:spacing w:line="242" w:lineRule="auto"/>
        <w:jc w:val="both"/>
        <w:rPr>
          <w:rFonts w:ascii="Times New Roman" w:eastAsia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7608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十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</w:rPr>
              <w:t>三</w:t>
            </w:r>
            <w:proofErr w:type="gramEnd"/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Pr="009D3B60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四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/誰是大頭寶寶/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12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before="11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覺察每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r w:rsidRPr="009D3B60">
              <w:rPr>
                <w:rFonts w:ascii="標楷體" w:eastAsia="標楷體" w:hAnsi="標楷體"/>
                <w:sz w:val="20"/>
              </w:rPr>
              <w:t>人均有其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獨特性與長處，進而欣賞自己的優點、喜歡自己。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before="1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生命成長</w:t>
            </w:r>
            <w:r w:rsidRPr="009D3B60">
              <w:rPr>
                <w:rFonts w:ascii="標楷體" w:eastAsia="標楷體" w:hAnsi="標楷體"/>
                <w:sz w:val="20"/>
              </w:rPr>
              <w:t>現象的認識。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7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7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學生能了解繪本</w:t>
            </w:r>
            <w:r w:rsidRPr="009D3B60">
              <w:rPr>
                <w:rFonts w:ascii="標楷體" w:eastAsia="標楷體" w:hAnsi="標楷體"/>
                <w:sz w:val="20"/>
              </w:rPr>
              <w:t>所要傳遞的主</w:t>
            </w:r>
          </w:p>
          <w:p w:rsidR="009D2F26" w:rsidRPr="009D3B60" w:rsidRDefault="009D2F26" w:rsidP="00F8651C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軸。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7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學生能從表演中</w:t>
            </w:r>
            <w:r w:rsidRPr="009D3B60">
              <w:rPr>
                <w:rFonts w:ascii="標楷體" w:eastAsia="標楷體" w:hAnsi="標楷體"/>
                <w:sz w:val="20"/>
              </w:rPr>
              <w:t>查覺，每個人的表演都有其獨特性，並懂得反觀自己，並且認</w:t>
            </w:r>
          </w:p>
          <w:p w:rsidR="009D2F26" w:rsidRPr="009D3B60" w:rsidRDefault="009D2F26" w:rsidP="00F8651C">
            <w:pPr>
              <w:pStyle w:val="TableParagraph"/>
              <w:spacing w:before="7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同、欣賞自己。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5" w:line="242" w:lineRule="auto"/>
              <w:ind w:left="26" w:right="41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藉由此活動讓學生能更認同自己，不要因為自己與他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人有所不同就急於否定自己，必須要有自信向他人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介</w:t>
            </w:r>
            <w:proofErr w:type="gramEnd"/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紹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自己的優點，才能讓別人欣賞自己。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before="4" w:line="242" w:lineRule="auto"/>
              <w:ind w:left="26" w:right="224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向學生說明教學目標(參考前項教學概述的教學目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標)</w:t>
            </w:r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3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首先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帶讀此繪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本後，提出問題讓同學回答(大頭妹為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什麼不開心呢？大家幫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大頭妹想了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哪些解決方法呢？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如果你看到大頭妹，想告訴她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什麼話呢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？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)，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接著讓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學生練習形容詞的帶入以及譬喻句的練習，並完成學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習單的書寫及心得分享。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before="7" w:line="242" w:lineRule="auto"/>
              <w:ind w:left="26" w:right="23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提供學習指引與回饋(用問題引導學生記住學習內容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的重點)</w:t>
            </w: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41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藉由繪本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的導讀，讓學生能有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自我肯得的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表現，提醒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同學不要急於否定自己，必須將自己特別的地方勇敢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展現出來。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2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「大頭妹」繪本連結: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5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https://drive.goo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60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gle.com/file/d/0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61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B2YzoNndcla2d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6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0I5LVg1U1Zre</w:t>
              </w:r>
            </w:hyperlink>
          </w:p>
          <w:p w:rsidR="009D2F26" w:rsidRPr="009D3B60" w:rsidRDefault="009D2F26" w:rsidP="00F8651C">
            <w:pPr>
              <w:pStyle w:val="TableParagraph"/>
              <w:ind w:left="23" w:right="30"/>
              <w:rPr>
                <w:rFonts w:ascii="標楷體" w:eastAsia="標楷體" w:hAnsi="標楷體"/>
                <w:sz w:val="20"/>
              </w:rPr>
            </w:pPr>
            <w:hyperlink r:id="rId63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DA/view?usp=s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64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haring&amp;resource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65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key=0-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6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xpr9RWyZD1j8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6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JecIaJjPJg</w:t>
              </w:r>
            </w:hyperlink>
          </w:p>
        </w:tc>
      </w:tr>
    </w:tbl>
    <w:p w:rsidR="009D2F26" w:rsidRDefault="009D2F26" w:rsidP="009D2F26">
      <w:pPr>
        <w:rPr>
          <w:rFonts w:ascii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5277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十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五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Pr="009D3B60" w:rsidRDefault="009D2F26" w:rsidP="00F8651C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六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/我是一隻小蝸牛/</w:t>
            </w:r>
            <w:r>
              <w:rPr>
                <w:rFonts w:ascii="標楷體" w:eastAsia="標楷體" w:hAnsi="標楷體"/>
                <w:sz w:val="20"/>
              </w:rPr>
              <w:t>2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before="11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2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2-I-6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透過探索</w:t>
            </w:r>
            <w:r w:rsidRPr="009D3B60">
              <w:rPr>
                <w:rFonts w:ascii="標楷體" w:eastAsia="標楷體" w:hAnsi="標楷體"/>
                <w:sz w:val="20"/>
              </w:rPr>
              <w:t>與探究人、事、物的歷程，了解其中的道理。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before="1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5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F-I-2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不同解決</w:t>
            </w:r>
            <w:r w:rsidRPr="009D3B60">
              <w:rPr>
                <w:rFonts w:ascii="標楷體" w:eastAsia="標楷體" w:hAnsi="標楷體"/>
                <w:sz w:val="20"/>
              </w:rPr>
              <w:t>問題方法或策略的提出與嘗試。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before="1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5"/>
              </w:numPr>
              <w:tabs>
                <w:tab w:val="left" w:pos="179"/>
              </w:tabs>
              <w:spacing w:before="1"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5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學生能了解繪本</w:t>
            </w:r>
            <w:r w:rsidRPr="009D3B60">
              <w:rPr>
                <w:rFonts w:ascii="標楷體" w:eastAsia="標楷體" w:hAnsi="標楷體"/>
                <w:sz w:val="20"/>
              </w:rPr>
              <w:t>所要傳遞的主</w:t>
            </w:r>
          </w:p>
          <w:p w:rsidR="009D2F26" w:rsidRPr="009D3B60" w:rsidRDefault="009D2F26" w:rsidP="00F8651C">
            <w:pPr>
              <w:pStyle w:val="TableParagraph"/>
              <w:spacing w:before="1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軸。</w:t>
            </w:r>
          </w:p>
          <w:p w:rsidR="009D2F26" w:rsidRPr="009D3B60" w:rsidRDefault="009D2F26" w:rsidP="00F8651C">
            <w:pPr>
              <w:pStyle w:val="TableParagraph"/>
              <w:spacing w:before="5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5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透過繪本內容的</w:t>
            </w:r>
            <w:r w:rsidRPr="009D3B60">
              <w:rPr>
                <w:rFonts w:ascii="標楷體" w:eastAsia="標楷體" w:hAnsi="標楷體"/>
                <w:sz w:val="20"/>
              </w:rPr>
              <w:t>探究可以了解其繪本給予的解決方法及道理。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5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繪本讓學生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能珍惜自己所擁有的，而非以各種</w:t>
            </w:r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「抱怨」來檢視自己所擁有的東西，想想其他人的立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場，站在別人的角度觀看事情，可能就會有所不同。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before="1" w:line="244" w:lineRule="auto"/>
              <w:ind w:left="26" w:right="41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向學生說明教學目標</w:t>
            </w:r>
            <w:r w:rsidRPr="009D3B60">
              <w:rPr>
                <w:rFonts w:ascii="標楷體" w:eastAsia="標楷體" w:hAnsi="標楷體"/>
                <w:sz w:val="18"/>
              </w:rPr>
              <w:t>(參考前項教學概述的教學目標)</w:t>
            </w:r>
            <w:r w:rsidRPr="009D3B60">
              <w:rPr>
                <w:rFonts w:ascii="標楷體" w:eastAsia="標楷體" w:hAnsi="標楷體"/>
                <w:spacing w:val="1"/>
                <w:sz w:val="18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首先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帶讀此繪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本後向學生提出問題，並讓學生能自主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勇於回答。(如:老太太請聰明的老先生幫她什麼忙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呢？老先生請老太太試了哪些方法呢？老太太的煩惱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解決了嗎？為什麼老先生的方法可以解決老太太的問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題呢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？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)，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並於分享完自己的想法後完成學習單。</w:t>
            </w:r>
          </w:p>
          <w:p w:rsidR="009D2F26" w:rsidRPr="009D3B60" w:rsidRDefault="009D2F26" w:rsidP="00F8651C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42" w:lineRule="auto"/>
              <w:ind w:left="26" w:right="108" w:firstLine="0"/>
              <w:rPr>
                <w:rFonts w:ascii="標楷體" w:eastAsia="標楷體" w:hAnsi="標楷體"/>
                <w:sz w:val="18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提供學習指引與回饋</w:t>
            </w:r>
            <w:r w:rsidRPr="009D3B60">
              <w:rPr>
                <w:rFonts w:ascii="標楷體" w:eastAsia="標楷體" w:hAnsi="標楷體"/>
                <w:sz w:val="18"/>
              </w:rPr>
              <w:t>(用問題引導學生記住學習內容的重點)</w:t>
            </w:r>
          </w:p>
          <w:p w:rsidR="009D2F26" w:rsidRPr="009D3B60" w:rsidRDefault="009D2F26" w:rsidP="00F8651C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藉由此繪本分享能讓學生珍惜自己所擁有的並愛惜自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己的東西。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4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「又窄又小的房子」繪本連結: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6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http://anniezy.pi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69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xnet.net/album/s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70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et/1402958</w:t>
              </w:r>
            </w:hyperlink>
          </w:p>
        </w:tc>
      </w:tr>
    </w:tbl>
    <w:p w:rsidR="009D2F26" w:rsidRDefault="009D2F26" w:rsidP="009D2F26">
      <w:pPr>
        <w:spacing w:line="242" w:lineRule="auto"/>
        <w:rPr>
          <w:rFonts w:ascii="Times New Roman" w:eastAsia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1869D" wp14:editId="52B6220E">
                <wp:simplePos x="0" y="0"/>
                <wp:positionH relativeFrom="page">
                  <wp:posOffset>9108440</wp:posOffset>
                </wp:positionH>
                <wp:positionV relativeFrom="page">
                  <wp:posOffset>2579370</wp:posOffset>
                </wp:positionV>
                <wp:extent cx="793750" cy="63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750" cy="635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8E852" id="Rectangle 2" o:spid="_x0000_s1026" style="position:absolute;margin-left:717.2pt;margin-top:203.1pt;width:62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uUFeQIAAPgEAAAOAAAAZHJzL2Uyb0RvYy54bWysVNuO0zAQfUfiHyy/d3PZ9JJo09VeCEJa&#10;YMXCB7i201g4trHdpgvi3xk7bWmXF4Tog+vJjI/PzJzx1fWul2jLrRNa1Ti7SDHiimom1LrGXz43&#10;kwVGzhPFiNSK1/iZO3y9fP3qajAVz3WnJeMWAYhy1WBq3HlvqiRxtOM9cRfacAXOVtueeDDtOmGW&#10;DIDeyyRP01kyaMuM1ZQ7B1/vRydeRvy25dR/bFvHPZI1Bm4+rjauq7AmyytSrS0xnaB7GuQfWPRE&#10;KLj0CHVPPEEbK/6A6gW12unWX1DdJ7ptBeUxB8gmS19k89QRw2MuUBxnjmVy/w+Wftg+WiQY9A4j&#10;RXpo0ScoGlFryVEeyjMYV0HUk3m0IUFnHjT96pDSdx1E8Rtr9dBxwoBUFuKTswPBcHAUrYb3mgE6&#10;2XgdK7VrbR8AoQZoFxvyfGwI33lE4eO8vJxPoW0UXLNL2AV8Uh2OGuv8W657FDY1tkA8QpPtg/Nj&#10;6CEkUtdSsEZIGQ27Xt1Ji7YkKAN+TbNHd6dhUoVgpcOxEXH8AgzhjuALXGOnf5RZXqS3eTlpZov5&#10;pGiK6aScp4tJmpW35SwtyuK++RkIZkXVCca4ehCKH1SXFX/X1b3+R71E3aGhxuU0n8bcz9i7l0mm&#10;hxKehfXCwxBK0dd4EUqxH4vQ1TeKQdqk8kTIcZ+c048NgRoc/mNVogZC20f5rDR7BglYDU2CbsJz&#10;AZtO2+8YDTB6NXbfNsRyjOQ7BTIqs6IIsxqNYjrPwbCnntWphygKUDX2GI3bOz/O98ZYse7gpiwW&#10;RukbkF4rojCCLEdWe8HCeMUM9k9BmN9TO0b9frCWvwAAAP//AwBQSwMEFAAGAAgAAAAhAPGkO4re&#10;AAAADQEAAA8AAABkcnMvZG93bnJldi54bWxMj0FPg0AQhe8m/ofNmHizi0CpIktjmnDyYqkHj1N2&#10;BCK7S9htwX/vcNLje/PlzXvFfjGDuNLke2cVPG4iEGQbp3vbKvg4VQ9PIHxAq3FwlhT8kId9eXtT&#10;YK7dbI90rUMrOMT6HBV0IYy5lL7pyKDfuJEs377cZDCwnFqpJ5w53AwyjqJMGuwtf+hwpENHzXd9&#10;MQrGw3zC6l1Xn0fjsmRM3pq+3il1f7e8voAItIQ/GNb6XB1K7nR2F6u9GFinSZoyqyCNshjEimy3&#10;z2ydV2sXgywL+X9F+QsAAP//AwBQSwECLQAUAAYACAAAACEAtoM4kv4AAADhAQAAEwAAAAAAAAAA&#10;AAAAAAAAAAAAW0NvbnRlbnRfVHlwZXNdLnhtbFBLAQItABQABgAIAAAAIQA4/SH/1gAAAJQBAAAL&#10;AAAAAAAAAAAAAAAAAC8BAABfcmVscy8ucmVsc1BLAQItABQABgAIAAAAIQD/vuUFeQIAAPgEAAAO&#10;AAAAAAAAAAAAAAAAAC4CAABkcnMvZTJvRG9jLnhtbFBLAQItABQABgAIAAAAIQDxpDuK3gAAAA0B&#10;AAAPAAAAAAAAAAAAAAAAANMEAABkcnMvZG93bnJldi54bWxQSwUGAAAAAAQABADzAAAA3gUAAAAA&#10;" fillcolor="blue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F8651C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F8651C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F8651C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F8651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F8651C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F8651C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F8651C">
        <w:trPr>
          <w:trHeight w:val="5959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18" w:right="225"/>
              <w:rPr>
                <w:rFonts w:ascii="標楷體" w:eastAsia="標楷體" w:hAnsi="標楷體"/>
                <w:sz w:val="24"/>
              </w:rPr>
            </w:pPr>
            <w:r w:rsidRPr="009D3B60">
              <w:rPr>
                <w:rFonts w:ascii="標楷體" w:eastAsia="標楷體" w:hAnsi="標楷體"/>
                <w:sz w:val="24"/>
              </w:rPr>
              <w:t>十</w:t>
            </w:r>
            <w:r>
              <w:rPr>
                <w:rFonts w:ascii="標楷體" w:eastAsia="標楷體" w:hAnsi="標楷體" w:hint="eastAsia"/>
                <w:sz w:val="24"/>
              </w:rPr>
              <w:t>七至二十</w:t>
            </w:r>
          </w:p>
          <w:p w:rsidR="009D2F26" w:rsidRPr="009D3B60" w:rsidRDefault="009D2F26" w:rsidP="00F8651C">
            <w:pPr>
              <w:pStyle w:val="TableParagraph"/>
              <w:spacing w:line="242" w:lineRule="auto"/>
              <w:ind w:left="18" w:right="225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/我是援手小叮噹/</w:t>
            </w:r>
            <w:r>
              <w:rPr>
                <w:rFonts w:ascii="標楷體" w:eastAsia="標楷體" w:hAnsi="標楷體"/>
                <w:sz w:val="20"/>
              </w:rPr>
              <w:t>4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F8651C">
            <w:pPr>
              <w:pStyle w:val="TableParagraph"/>
              <w:spacing w:before="11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2-I-3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探索生活</w:t>
            </w:r>
            <w:r w:rsidRPr="009D3B60">
              <w:rPr>
                <w:rFonts w:ascii="標楷體" w:eastAsia="標楷體" w:hAnsi="標楷體"/>
                <w:sz w:val="20"/>
              </w:rPr>
              <w:t>中的人、事、</w:t>
            </w:r>
          </w:p>
          <w:p w:rsidR="009D2F26" w:rsidRPr="009D3B60" w:rsidRDefault="009D2F26" w:rsidP="00F8651C">
            <w:pPr>
              <w:pStyle w:val="TableParagraph"/>
              <w:spacing w:line="244" w:lineRule="auto"/>
              <w:ind w:left="27" w:right="16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物，並體會彼此</w:t>
            </w:r>
            <w:r w:rsidRPr="009D3B60">
              <w:rPr>
                <w:rFonts w:ascii="標楷體" w:eastAsia="標楷體" w:hAnsi="標楷體"/>
                <w:sz w:val="20"/>
              </w:rPr>
              <w:t>之間會相互影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響。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F8651C">
            <w:pPr>
              <w:pStyle w:val="TableParagraph"/>
              <w:spacing w:before="1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F8651C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F8651C">
            <w:pPr>
              <w:pStyle w:val="TableParagraph"/>
              <w:spacing w:before="1" w:line="244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C-I-3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探究生活</w:t>
            </w:r>
            <w:r w:rsidRPr="009D3B60">
              <w:rPr>
                <w:rFonts w:ascii="標楷體" w:eastAsia="標楷體" w:hAnsi="標楷體"/>
                <w:sz w:val="20"/>
              </w:rPr>
              <w:t>事物的方法與技能。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3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F8651C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3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學生能了解繪本</w:t>
            </w:r>
            <w:r w:rsidRPr="009D3B60">
              <w:rPr>
                <w:rFonts w:ascii="標楷體" w:eastAsia="標楷體" w:hAnsi="標楷體"/>
                <w:sz w:val="20"/>
              </w:rPr>
              <w:t>所要傳遞的主</w:t>
            </w:r>
          </w:p>
          <w:p w:rsidR="009D2F26" w:rsidRPr="009D3B60" w:rsidRDefault="009D2F26" w:rsidP="00F8651C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軸。</w:t>
            </w:r>
          </w:p>
          <w:p w:rsidR="009D2F26" w:rsidRPr="009D3B60" w:rsidRDefault="009D2F26" w:rsidP="00F8651C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3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學生能探索並體</w:t>
            </w:r>
            <w:r w:rsidRPr="009D3B60">
              <w:rPr>
                <w:rFonts w:ascii="標楷體" w:eastAsia="標楷體" w:hAnsi="標楷體"/>
                <w:sz w:val="20"/>
              </w:rPr>
              <w:t>會生活中人與人之間互相幫忙後而產生的影響</w:t>
            </w:r>
          </w:p>
          <w:p w:rsidR="009D2F26" w:rsidRPr="009D3B60" w:rsidRDefault="009D2F26" w:rsidP="00F8651C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力。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引起動機</w:t>
            </w:r>
          </w:p>
          <w:p w:rsidR="009D2F26" w:rsidRPr="009D3B60" w:rsidRDefault="009D2F26" w:rsidP="00F8651C">
            <w:pPr>
              <w:pStyle w:val="TableParagraph"/>
              <w:spacing w:before="5" w:line="244" w:lineRule="auto"/>
              <w:ind w:left="26" w:right="39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「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拼被人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送的禮」是敘述一位貪心的國王受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一位拼被</w:t>
            </w:r>
            <w:proofErr w:type="gramEnd"/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的婦人的影響而變成懂得付出愛心的人，自己也得到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了快樂。此故事能讓學生從中習得並且願意主動幫助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別人的樂趣。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spacing w:line="244" w:lineRule="auto"/>
              <w:ind w:left="26" w:right="39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向學生說明教學目標</w:t>
            </w:r>
            <w:r w:rsidRPr="009D3B60">
              <w:rPr>
                <w:rFonts w:ascii="標楷體" w:eastAsia="標楷體" w:hAnsi="標楷體"/>
                <w:sz w:val="18"/>
              </w:rPr>
              <w:t>(參考前項教學概述的教學目標)</w:t>
            </w:r>
            <w:r w:rsidRPr="009D3B60">
              <w:rPr>
                <w:rFonts w:ascii="標楷體" w:eastAsia="標楷體" w:hAnsi="標楷體"/>
                <w:spacing w:val="1"/>
                <w:sz w:val="18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首先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帶讀此繪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本後向學生提出問題，(如下</w:t>
            </w:r>
            <w:r w:rsidRPr="009D3B60">
              <w:rPr>
                <w:rFonts w:ascii="標楷體" w:eastAsia="標楷體" w:hAnsi="標楷體"/>
                <w:spacing w:val="3"/>
                <w:sz w:val="20"/>
              </w:rPr>
              <w:t xml:space="preserve">: 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拼被人的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拼被為什麼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不給有錢人？國王有很多禮物，為什麼還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是不快樂？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拼被人為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什麼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幫熊做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枕頭，幫麻雀做大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衣？國王後來為什麼願意送走他美麗珍貴的東西？國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王變成窮人了，但是他卻說自己是世界上最富有的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人，為什麼呢？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拼被人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送給國王的禮物除了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一床拼被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以外，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還有什麼？什麼時候是國王最快樂的時候？)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並讓學生能自主勇於回答，並於分享完自己的想法後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進行第二步驟的討論，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如下:分享自己曾送過禮物給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誰呢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？送禮物給人時，你心裡覺得如何？並共同討論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並統整出「快樂」的定義，最後完成學習單。</w:t>
            </w:r>
          </w:p>
          <w:p w:rsidR="009D2F26" w:rsidRPr="009D3B60" w:rsidRDefault="009D2F26" w:rsidP="00F8651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spacing w:line="243" w:lineRule="exact"/>
              <w:rPr>
                <w:rFonts w:ascii="標楷體" w:eastAsia="標楷體" w:hAnsi="標楷體"/>
                <w:sz w:val="18"/>
              </w:rPr>
            </w:pPr>
            <w:r w:rsidRPr="009D3B60">
              <w:rPr>
                <w:rFonts w:ascii="標楷體" w:eastAsia="標楷體" w:hAnsi="標楷體"/>
                <w:sz w:val="20"/>
              </w:rPr>
              <w:t>提供學習指引與回饋</w:t>
            </w:r>
            <w:r w:rsidRPr="009D3B60">
              <w:rPr>
                <w:rFonts w:ascii="標楷體" w:eastAsia="標楷體" w:hAnsi="標楷體"/>
                <w:sz w:val="18"/>
              </w:rPr>
              <w:t>(用問題引導學生記住學習內容的</w:t>
            </w:r>
          </w:p>
          <w:p w:rsidR="009D2F26" w:rsidRPr="009D3B60" w:rsidRDefault="009D2F26" w:rsidP="00F8651C">
            <w:pPr>
              <w:pStyle w:val="TableParagraph"/>
              <w:ind w:left="26"/>
              <w:rPr>
                <w:rFonts w:ascii="標楷體" w:eastAsia="標楷體" w:hAnsi="標楷體"/>
                <w:sz w:val="18"/>
              </w:rPr>
            </w:pPr>
            <w:r w:rsidRPr="009D3B60">
              <w:rPr>
                <w:rFonts w:ascii="標楷體" w:eastAsia="標楷體" w:hAnsi="標楷體"/>
                <w:sz w:val="18"/>
              </w:rPr>
              <w:t>重點)</w:t>
            </w:r>
          </w:p>
          <w:p w:rsidR="009D2F26" w:rsidRPr="009D3B60" w:rsidRDefault="009D2F26" w:rsidP="00F8651C">
            <w:pPr>
              <w:pStyle w:val="TableParagraph"/>
              <w:spacing w:before="2" w:line="244" w:lineRule="auto"/>
              <w:ind w:left="26" w:right="40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藉繪本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故事引導學生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學習拼被人和</w:t>
            </w:r>
            <w:proofErr w:type="gramEnd"/>
            <w:r w:rsidRPr="009D3B60">
              <w:rPr>
                <w:rFonts w:ascii="標楷體" w:eastAsia="標楷體" w:hAnsi="標楷體"/>
                <w:w w:val="95"/>
                <w:sz w:val="20"/>
              </w:rPr>
              <w:t>國王，每天對自己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週遭的親友要懂得感恩與付出愛心，並從付出中體會</w:t>
            </w:r>
            <w:r w:rsidRPr="009D3B60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快樂。利用學習單分享，交換關懷別人的想法，並將</w:t>
            </w:r>
          </w:p>
          <w:p w:rsidR="009D2F26" w:rsidRPr="009D3B60" w:rsidRDefault="009D2F26" w:rsidP="00F8651C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自己關懷的具體作法寫下來。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F8651C">
            <w:pPr>
              <w:pStyle w:val="TableParagraph"/>
              <w:spacing w:line="244" w:lineRule="auto"/>
              <w:ind w:left="23" w:right="15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拼被人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送的禮」繪本連結: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71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HTTP://WWW</w:t>
              </w:r>
              <w:r w:rsidRPr="009D3B60">
                <w:rPr>
                  <w:rFonts w:ascii="標楷體" w:eastAsia="標楷體" w:hAnsi="標楷體"/>
                  <w:color w:val="0000FF"/>
                  <w:sz w:val="20"/>
                </w:rPr>
                <w:t>.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72">
              <w:r w:rsidRPr="009D3B6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FSPS.TYC.EDU</w:t>
              </w:r>
            </w:hyperlink>
          </w:p>
          <w:p w:rsidR="009D2F26" w:rsidRPr="009D3B60" w:rsidRDefault="009D2F26" w:rsidP="00F8651C">
            <w:pPr>
              <w:pStyle w:val="TableParagraph"/>
              <w:ind w:left="23" w:right="57"/>
              <w:jc w:val="both"/>
              <w:rPr>
                <w:rFonts w:ascii="標楷體" w:eastAsia="標楷體" w:hAnsi="標楷體"/>
                <w:sz w:val="20"/>
              </w:rPr>
            </w:pPr>
            <w:hyperlink r:id="rId73">
              <w:r w:rsidRPr="009D3B60">
                <w:rPr>
                  <w:rFonts w:ascii="標楷體" w:eastAsia="標楷體" w:hAnsi="標楷體"/>
                  <w:color w:val="0000FF"/>
                  <w:sz w:val="20"/>
                </w:rPr>
                <w:t>.TW/MEDIAFI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74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LE/749007/KN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75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OWLEDGE/35/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7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11/24/2011-5-9-</w:t>
              </w:r>
            </w:hyperlink>
          </w:p>
          <w:p w:rsidR="009D2F26" w:rsidRPr="009D3B60" w:rsidRDefault="009D2F26" w:rsidP="00F8651C">
            <w:pPr>
              <w:pStyle w:val="TableParagraph"/>
              <w:ind w:left="23" w:right="602"/>
              <w:rPr>
                <w:rFonts w:ascii="標楷體" w:eastAsia="標楷體" w:hAnsi="標楷體"/>
                <w:sz w:val="20"/>
              </w:rPr>
            </w:pPr>
            <w:hyperlink r:id="rId7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21-5-11-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7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NF1.PPT</w:t>
              </w:r>
            </w:hyperlink>
          </w:p>
        </w:tc>
      </w:tr>
    </w:tbl>
    <w:p w:rsidR="009D2F26" w:rsidRDefault="009D2F26" w:rsidP="009D2F26">
      <w:pPr>
        <w:pStyle w:val="a3"/>
        <w:spacing w:before="0" w:line="353" w:lineRule="exact"/>
        <w:ind w:left="152"/>
        <w:rPr>
          <w:rFonts w:ascii="Times New Roman" w:eastAsia="Times New Roman"/>
        </w:rPr>
      </w:pPr>
      <w:proofErr w:type="gramStart"/>
      <w:r>
        <w:t>註</w:t>
      </w:r>
      <w:proofErr w:type="gramEnd"/>
      <w:r>
        <w:rPr>
          <w:rFonts w:ascii="Times New Roman" w:eastAsia="Times New Roman"/>
        </w:rPr>
        <w:t>: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ind w:hanging="362"/>
        <w:rPr>
          <w:sz w:val="28"/>
        </w:rPr>
      </w:pPr>
      <w:r>
        <w:rPr>
          <w:sz w:val="28"/>
        </w:rPr>
        <w:t>本表格係依〈國民中學及國民小學課程計畫備查作業參考原則〉設計而成。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ind w:hanging="362"/>
        <w:rPr>
          <w:sz w:val="28"/>
        </w:rPr>
      </w:pPr>
      <w:r>
        <w:rPr>
          <w:spacing w:val="-1"/>
          <w:sz w:val="28"/>
        </w:rPr>
        <w:t>依課程設計理念，可</w:t>
      </w:r>
      <w:proofErr w:type="gramStart"/>
      <w:r>
        <w:rPr>
          <w:spacing w:val="-1"/>
          <w:sz w:val="28"/>
        </w:rPr>
        <w:t>採</w:t>
      </w:r>
      <w:proofErr w:type="gramEnd"/>
      <w:r>
        <w:rPr>
          <w:spacing w:val="-1"/>
          <w:sz w:val="28"/>
        </w:rPr>
        <w:t>擇高度相關之總綱各教育階段核心素養或各領域</w:t>
      </w:r>
      <w:r>
        <w:rPr>
          <w:rFonts w:ascii="Times New Roman" w:eastAsia="Times New Roman"/>
          <w:sz w:val="28"/>
        </w:rPr>
        <w:t>/</w:t>
      </w:r>
      <w:r>
        <w:rPr>
          <w:sz w:val="28"/>
        </w:rPr>
        <w:t>科目核心素養，</w:t>
      </w:r>
      <w:proofErr w:type="gramStart"/>
      <w:r>
        <w:rPr>
          <w:sz w:val="28"/>
        </w:rPr>
        <w:t>以敘寫課程</w:t>
      </w:r>
      <w:proofErr w:type="gramEnd"/>
      <w:r>
        <w:rPr>
          <w:sz w:val="28"/>
        </w:rPr>
        <w:t>目標。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spacing w:before="4" w:line="244" w:lineRule="auto"/>
        <w:ind w:right="230"/>
        <w:rPr>
          <w:sz w:val="28"/>
        </w:rPr>
      </w:pPr>
      <w:r>
        <w:rPr>
          <w:spacing w:val="-1"/>
          <w:sz w:val="28"/>
        </w:rPr>
        <w:t>本表格舉例係以一至二年級為例，倘四至六年級欲辦理十二年國教之彈性課程者，其上課『節數』請依照「九年</w:t>
      </w:r>
      <w:r>
        <w:rPr>
          <w:sz w:val="28"/>
        </w:rPr>
        <w:t>一貫課程各學習領域學習節數一覽表」填寫。</w:t>
      </w:r>
    </w:p>
    <w:p w:rsidR="009D2F26" w:rsidRDefault="009D2F26" w:rsidP="009D2F26">
      <w:pPr>
        <w:spacing w:line="244" w:lineRule="auto"/>
        <w:rPr>
          <w:sz w:val="28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spacing w:before="50"/>
        <w:ind w:hanging="362"/>
        <w:rPr>
          <w:sz w:val="28"/>
        </w:rPr>
      </w:pPr>
      <w:r>
        <w:rPr>
          <w:spacing w:val="-1"/>
          <w:sz w:val="28"/>
        </w:rPr>
        <w:lastRenderedPageBreak/>
        <w:t>計畫可依實際教學進度填列，</w:t>
      </w:r>
      <w:proofErr w:type="gramStart"/>
      <w:r>
        <w:rPr>
          <w:spacing w:val="-1"/>
          <w:sz w:val="28"/>
        </w:rPr>
        <w:t>週</w:t>
      </w:r>
      <w:proofErr w:type="gramEnd"/>
      <w:r>
        <w:rPr>
          <w:spacing w:val="-1"/>
          <w:sz w:val="28"/>
        </w:rPr>
        <w:t>次得合併填列。</w:t>
      </w:r>
    </w:p>
    <w:p w:rsidR="009D2F26" w:rsidRPr="009D2F26" w:rsidRDefault="009D2F26" w:rsidP="004E74AD">
      <w:pPr>
        <w:pStyle w:val="a3"/>
        <w:spacing w:before="30" w:after="42"/>
        <w:ind w:left="152"/>
        <w:rPr>
          <w:rFonts w:eastAsiaTheme="minorEastAsia" w:hint="eastAsia"/>
        </w:rPr>
      </w:pPr>
      <w:bookmarkStart w:id="0" w:name="_GoBack"/>
      <w:bookmarkEnd w:id="0"/>
    </w:p>
    <w:sectPr w:rsidR="009D2F26" w:rsidRPr="009D2F26" w:rsidSect="004E74AD">
      <w:pgSz w:w="16850" w:h="11910" w:orient="landscape"/>
      <w:pgMar w:top="10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F4A" w:rsidRDefault="00446F4A" w:rsidP="00766893">
      <w:r>
        <w:separator/>
      </w:r>
    </w:p>
  </w:endnote>
  <w:endnote w:type="continuationSeparator" w:id="0">
    <w:p w:rsidR="00446F4A" w:rsidRDefault="00446F4A" w:rsidP="0076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F4A" w:rsidRDefault="00446F4A" w:rsidP="00766893">
      <w:r>
        <w:separator/>
      </w:r>
    </w:p>
  </w:footnote>
  <w:footnote w:type="continuationSeparator" w:id="0">
    <w:p w:rsidR="00446F4A" w:rsidRDefault="00446F4A" w:rsidP="00766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00D3"/>
    <w:multiLevelType w:val="hybridMultilevel"/>
    <w:tmpl w:val="B094C896"/>
    <w:lvl w:ilvl="0" w:tplc="C75A6ACE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FE80083C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229E832A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4D46C72A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46E8806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2DF46A94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09BA7736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BAC22B3A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B0403772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1FA5E5B"/>
    <w:multiLevelType w:val="hybridMultilevel"/>
    <w:tmpl w:val="3CE0C0D6"/>
    <w:lvl w:ilvl="0" w:tplc="6A107618">
      <w:start w:val="1"/>
      <w:numFmt w:val="decimal"/>
      <w:lvlText w:val="%1."/>
      <w:lvlJc w:val="left"/>
      <w:pPr>
        <w:ind w:left="23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1974D270">
      <w:numFmt w:val="bullet"/>
      <w:lvlText w:val="•"/>
      <w:lvlJc w:val="left"/>
      <w:pPr>
        <w:ind w:left="682" w:hanging="202"/>
      </w:pPr>
      <w:rPr>
        <w:rFonts w:hint="default"/>
        <w:lang w:val="en-US" w:eastAsia="zh-TW" w:bidi="ar-SA"/>
      </w:rPr>
    </w:lvl>
    <w:lvl w:ilvl="2" w:tplc="C08E7D5A">
      <w:numFmt w:val="bullet"/>
      <w:lvlText w:val="•"/>
      <w:lvlJc w:val="left"/>
      <w:pPr>
        <w:ind w:left="1125" w:hanging="202"/>
      </w:pPr>
      <w:rPr>
        <w:rFonts w:hint="default"/>
        <w:lang w:val="en-US" w:eastAsia="zh-TW" w:bidi="ar-SA"/>
      </w:rPr>
    </w:lvl>
    <w:lvl w:ilvl="3" w:tplc="75BE5C84">
      <w:numFmt w:val="bullet"/>
      <w:lvlText w:val="•"/>
      <w:lvlJc w:val="left"/>
      <w:pPr>
        <w:ind w:left="1568" w:hanging="202"/>
      </w:pPr>
      <w:rPr>
        <w:rFonts w:hint="default"/>
        <w:lang w:val="en-US" w:eastAsia="zh-TW" w:bidi="ar-SA"/>
      </w:rPr>
    </w:lvl>
    <w:lvl w:ilvl="4" w:tplc="8EE2216A">
      <w:numFmt w:val="bullet"/>
      <w:lvlText w:val="•"/>
      <w:lvlJc w:val="left"/>
      <w:pPr>
        <w:ind w:left="2011" w:hanging="202"/>
      </w:pPr>
      <w:rPr>
        <w:rFonts w:hint="default"/>
        <w:lang w:val="en-US" w:eastAsia="zh-TW" w:bidi="ar-SA"/>
      </w:rPr>
    </w:lvl>
    <w:lvl w:ilvl="5" w:tplc="42CE6F7C">
      <w:numFmt w:val="bullet"/>
      <w:lvlText w:val="•"/>
      <w:lvlJc w:val="left"/>
      <w:pPr>
        <w:ind w:left="2453" w:hanging="202"/>
      </w:pPr>
      <w:rPr>
        <w:rFonts w:hint="default"/>
        <w:lang w:val="en-US" w:eastAsia="zh-TW" w:bidi="ar-SA"/>
      </w:rPr>
    </w:lvl>
    <w:lvl w:ilvl="6" w:tplc="827E956A">
      <w:numFmt w:val="bullet"/>
      <w:lvlText w:val="•"/>
      <w:lvlJc w:val="left"/>
      <w:pPr>
        <w:ind w:left="2896" w:hanging="202"/>
      </w:pPr>
      <w:rPr>
        <w:rFonts w:hint="default"/>
        <w:lang w:val="en-US" w:eastAsia="zh-TW" w:bidi="ar-SA"/>
      </w:rPr>
    </w:lvl>
    <w:lvl w:ilvl="7" w:tplc="7F649D6E">
      <w:numFmt w:val="bullet"/>
      <w:lvlText w:val="•"/>
      <w:lvlJc w:val="left"/>
      <w:pPr>
        <w:ind w:left="3339" w:hanging="202"/>
      </w:pPr>
      <w:rPr>
        <w:rFonts w:hint="default"/>
        <w:lang w:val="en-US" w:eastAsia="zh-TW" w:bidi="ar-SA"/>
      </w:rPr>
    </w:lvl>
    <w:lvl w:ilvl="8" w:tplc="ED267AC0">
      <w:numFmt w:val="bullet"/>
      <w:lvlText w:val="•"/>
      <w:lvlJc w:val="left"/>
      <w:pPr>
        <w:ind w:left="3782" w:hanging="202"/>
      </w:pPr>
      <w:rPr>
        <w:rFonts w:hint="default"/>
        <w:lang w:val="en-US" w:eastAsia="zh-TW" w:bidi="ar-SA"/>
      </w:rPr>
    </w:lvl>
  </w:abstractNum>
  <w:abstractNum w:abstractNumId="2" w15:restartNumberingAfterBreak="0">
    <w:nsid w:val="1BB17B51"/>
    <w:multiLevelType w:val="hybridMultilevel"/>
    <w:tmpl w:val="5A38A336"/>
    <w:lvl w:ilvl="0" w:tplc="D6FAACC6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7B43C74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861C61E8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6EC0225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983256F4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3358133C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3CD2D954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FE1656FA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4C387F04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3" w15:restartNumberingAfterBreak="0">
    <w:nsid w:val="1D126ADE"/>
    <w:multiLevelType w:val="hybridMultilevel"/>
    <w:tmpl w:val="19AE86FC"/>
    <w:lvl w:ilvl="0" w:tplc="EF147978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zh-TW" w:bidi="ar-SA"/>
      </w:rPr>
    </w:lvl>
    <w:lvl w:ilvl="1" w:tplc="6D26AAA4">
      <w:numFmt w:val="bullet"/>
      <w:lvlText w:val="•"/>
      <w:lvlJc w:val="left"/>
      <w:pPr>
        <w:ind w:left="2334" w:hanging="361"/>
      </w:pPr>
      <w:rPr>
        <w:rFonts w:hint="default"/>
        <w:lang w:val="en-US" w:eastAsia="zh-TW" w:bidi="ar-SA"/>
      </w:rPr>
    </w:lvl>
    <w:lvl w:ilvl="2" w:tplc="D094740C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3" w:tplc="80BAD334">
      <w:numFmt w:val="bullet"/>
      <w:lvlText w:val="•"/>
      <w:lvlJc w:val="left"/>
      <w:pPr>
        <w:ind w:left="5122" w:hanging="361"/>
      </w:pPr>
      <w:rPr>
        <w:rFonts w:hint="default"/>
        <w:lang w:val="en-US" w:eastAsia="zh-TW" w:bidi="ar-SA"/>
      </w:rPr>
    </w:lvl>
    <w:lvl w:ilvl="4" w:tplc="E7903196">
      <w:numFmt w:val="bullet"/>
      <w:lvlText w:val="•"/>
      <w:lvlJc w:val="left"/>
      <w:pPr>
        <w:ind w:left="6516" w:hanging="361"/>
      </w:pPr>
      <w:rPr>
        <w:rFonts w:hint="default"/>
        <w:lang w:val="en-US" w:eastAsia="zh-TW" w:bidi="ar-SA"/>
      </w:rPr>
    </w:lvl>
    <w:lvl w:ilvl="5" w:tplc="C24C718E">
      <w:numFmt w:val="bullet"/>
      <w:lvlText w:val="•"/>
      <w:lvlJc w:val="left"/>
      <w:pPr>
        <w:ind w:left="7910" w:hanging="361"/>
      </w:pPr>
      <w:rPr>
        <w:rFonts w:hint="default"/>
        <w:lang w:val="en-US" w:eastAsia="zh-TW" w:bidi="ar-SA"/>
      </w:rPr>
    </w:lvl>
    <w:lvl w:ilvl="6" w:tplc="DEFC20F8">
      <w:numFmt w:val="bullet"/>
      <w:lvlText w:val="•"/>
      <w:lvlJc w:val="left"/>
      <w:pPr>
        <w:ind w:left="9304" w:hanging="361"/>
      </w:pPr>
      <w:rPr>
        <w:rFonts w:hint="default"/>
        <w:lang w:val="en-US" w:eastAsia="zh-TW" w:bidi="ar-SA"/>
      </w:rPr>
    </w:lvl>
    <w:lvl w:ilvl="7" w:tplc="4A2AAA32">
      <w:numFmt w:val="bullet"/>
      <w:lvlText w:val="•"/>
      <w:lvlJc w:val="left"/>
      <w:pPr>
        <w:ind w:left="10698" w:hanging="361"/>
      </w:pPr>
      <w:rPr>
        <w:rFonts w:hint="default"/>
        <w:lang w:val="en-US" w:eastAsia="zh-TW" w:bidi="ar-SA"/>
      </w:rPr>
    </w:lvl>
    <w:lvl w:ilvl="8" w:tplc="B34E2824">
      <w:numFmt w:val="bullet"/>
      <w:lvlText w:val="•"/>
      <w:lvlJc w:val="left"/>
      <w:pPr>
        <w:ind w:left="12092" w:hanging="361"/>
      </w:pPr>
      <w:rPr>
        <w:rFonts w:hint="default"/>
        <w:lang w:val="en-US" w:eastAsia="zh-TW" w:bidi="ar-SA"/>
      </w:rPr>
    </w:lvl>
  </w:abstractNum>
  <w:abstractNum w:abstractNumId="4" w15:restartNumberingAfterBreak="0">
    <w:nsid w:val="1D267549"/>
    <w:multiLevelType w:val="hybridMultilevel"/>
    <w:tmpl w:val="60A4019A"/>
    <w:lvl w:ilvl="0" w:tplc="C9AC7352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8D25B5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45A8A5AA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F90CE63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BE0D68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2C62954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FF8A912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8DC08AA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B176AEA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5" w15:restartNumberingAfterBreak="0">
    <w:nsid w:val="1EAA1860"/>
    <w:multiLevelType w:val="hybridMultilevel"/>
    <w:tmpl w:val="88B65998"/>
    <w:lvl w:ilvl="0" w:tplc="97089782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E124C2F6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DE702BF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00AE737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50C2A8BC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BFA46E86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7DE670C0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EEF4A07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9B3A828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6" w15:restartNumberingAfterBreak="0">
    <w:nsid w:val="1F4D79BC"/>
    <w:multiLevelType w:val="hybridMultilevel"/>
    <w:tmpl w:val="DF7665A6"/>
    <w:lvl w:ilvl="0" w:tplc="FAB49122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6E3E9D7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4942D97E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501A7764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BD3E9190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A7DC2FD0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A5A42850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E20C96E2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DB7A6334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1FBD54E3"/>
    <w:multiLevelType w:val="hybridMultilevel"/>
    <w:tmpl w:val="916C4B9E"/>
    <w:lvl w:ilvl="0" w:tplc="8410FCE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CAEEA012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7542F98C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FA54FCF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204A0830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9AA2BC4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114AB668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58727F30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DFAA3C9C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8" w15:restartNumberingAfterBreak="0">
    <w:nsid w:val="26530775"/>
    <w:multiLevelType w:val="hybridMultilevel"/>
    <w:tmpl w:val="99607A6C"/>
    <w:lvl w:ilvl="0" w:tplc="25D4804C">
      <w:numFmt w:val="bullet"/>
      <w:lvlText w:val="■"/>
      <w:lvlJc w:val="left"/>
      <w:pPr>
        <w:ind w:left="196" w:hanging="171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en-US" w:eastAsia="zh-TW" w:bidi="ar-SA"/>
      </w:rPr>
    </w:lvl>
    <w:lvl w:ilvl="1" w:tplc="68E242B0">
      <w:numFmt w:val="bullet"/>
      <w:lvlText w:val="•"/>
      <w:lvlJc w:val="left"/>
      <w:pPr>
        <w:ind w:left="717" w:hanging="171"/>
      </w:pPr>
      <w:rPr>
        <w:rFonts w:hint="default"/>
        <w:lang w:val="en-US" w:eastAsia="zh-TW" w:bidi="ar-SA"/>
      </w:rPr>
    </w:lvl>
    <w:lvl w:ilvl="2" w:tplc="B23E6326">
      <w:numFmt w:val="bullet"/>
      <w:lvlText w:val="•"/>
      <w:lvlJc w:val="left"/>
      <w:pPr>
        <w:ind w:left="1234" w:hanging="171"/>
      </w:pPr>
      <w:rPr>
        <w:rFonts w:hint="default"/>
        <w:lang w:val="en-US" w:eastAsia="zh-TW" w:bidi="ar-SA"/>
      </w:rPr>
    </w:lvl>
    <w:lvl w:ilvl="3" w:tplc="3022E1B2">
      <w:numFmt w:val="bullet"/>
      <w:lvlText w:val="•"/>
      <w:lvlJc w:val="left"/>
      <w:pPr>
        <w:ind w:left="1752" w:hanging="171"/>
      </w:pPr>
      <w:rPr>
        <w:rFonts w:hint="default"/>
        <w:lang w:val="en-US" w:eastAsia="zh-TW" w:bidi="ar-SA"/>
      </w:rPr>
    </w:lvl>
    <w:lvl w:ilvl="4" w:tplc="1480F6FE">
      <w:numFmt w:val="bullet"/>
      <w:lvlText w:val="•"/>
      <w:lvlJc w:val="left"/>
      <w:pPr>
        <w:ind w:left="2269" w:hanging="171"/>
      </w:pPr>
      <w:rPr>
        <w:rFonts w:hint="default"/>
        <w:lang w:val="en-US" w:eastAsia="zh-TW" w:bidi="ar-SA"/>
      </w:rPr>
    </w:lvl>
    <w:lvl w:ilvl="5" w:tplc="232E01A2">
      <w:numFmt w:val="bullet"/>
      <w:lvlText w:val="•"/>
      <w:lvlJc w:val="left"/>
      <w:pPr>
        <w:ind w:left="2786" w:hanging="171"/>
      </w:pPr>
      <w:rPr>
        <w:rFonts w:hint="default"/>
        <w:lang w:val="en-US" w:eastAsia="zh-TW" w:bidi="ar-SA"/>
      </w:rPr>
    </w:lvl>
    <w:lvl w:ilvl="6" w:tplc="DC7409AA">
      <w:numFmt w:val="bullet"/>
      <w:lvlText w:val="•"/>
      <w:lvlJc w:val="left"/>
      <w:pPr>
        <w:ind w:left="3304" w:hanging="171"/>
      </w:pPr>
      <w:rPr>
        <w:rFonts w:hint="default"/>
        <w:lang w:val="en-US" w:eastAsia="zh-TW" w:bidi="ar-SA"/>
      </w:rPr>
    </w:lvl>
    <w:lvl w:ilvl="7" w:tplc="3B48846E">
      <w:numFmt w:val="bullet"/>
      <w:lvlText w:val="•"/>
      <w:lvlJc w:val="left"/>
      <w:pPr>
        <w:ind w:left="3821" w:hanging="171"/>
      </w:pPr>
      <w:rPr>
        <w:rFonts w:hint="default"/>
        <w:lang w:val="en-US" w:eastAsia="zh-TW" w:bidi="ar-SA"/>
      </w:rPr>
    </w:lvl>
    <w:lvl w:ilvl="8" w:tplc="F3E8911E">
      <w:numFmt w:val="bullet"/>
      <w:lvlText w:val="•"/>
      <w:lvlJc w:val="left"/>
      <w:pPr>
        <w:ind w:left="4338" w:hanging="171"/>
      </w:pPr>
      <w:rPr>
        <w:rFonts w:hint="default"/>
        <w:lang w:val="en-US" w:eastAsia="zh-TW" w:bidi="ar-SA"/>
      </w:rPr>
    </w:lvl>
  </w:abstractNum>
  <w:abstractNum w:abstractNumId="9" w15:restartNumberingAfterBreak="0">
    <w:nsid w:val="26B70287"/>
    <w:multiLevelType w:val="hybridMultilevel"/>
    <w:tmpl w:val="380A311E"/>
    <w:lvl w:ilvl="0" w:tplc="B044CA30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D1C062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C3C547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CA52492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0CDA5D6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A8486522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42BEFCE0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C518E700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67DAA28C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0" w15:restartNumberingAfterBreak="0">
    <w:nsid w:val="28EA49B2"/>
    <w:multiLevelType w:val="hybridMultilevel"/>
    <w:tmpl w:val="D70C956A"/>
    <w:lvl w:ilvl="0" w:tplc="7254727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B8A88776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535C888A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AF9CA982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55EC9DC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B1B866B6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B31CCD80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5AECA10E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48763118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11" w15:restartNumberingAfterBreak="0">
    <w:nsid w:val="294C1407"/>
    <w:multiLevelType w:val="hybridMultilevel"/>
    <w:tmpl w:val="FEE8AF42"/>
    <w:lvl w:ilvl="0" w:tplc="E92CF466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9DBCBC6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1214DDE4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1A5E00FA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D0607C8A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2CF0665E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81029C02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A948BCCE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B89A960E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2AAB0E0F"/>
    <w:multiLevelType w:val="multilevel"/>
    <w:tmpl w:val="F34063A4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2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13" w15:restartNumberingAfterBreak="0">
    <w:nsid w:val="2F115B39"/>
    <w:multiLevelType w:val="hybridMultilevel"/>
    <w:tmpl w:val="C8445B70"/>
    <w:lvl w:ilvl="0" w:tplc="3F18FBE4">
      <w:start w:val="1"/>
      <w:numFmt w:val="decimal"/>
      <w:lvlText w:val="%1."/>
      <w:lvlJc w:val="left"/>
      <w:pPr>
        <w:ind w:left="181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0800314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8BE2E062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A2FADFAA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9285B5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81249F4C">
      <w:numFmt w:val="bullet"/>
      <w:lvlText w:val="•"/>
      <w:lvlJc w:val="left"/>
      <w:pPr>
        <w:ind w:left="2423" w:hanging="152"/>
      </w:pPr>
      <w:rPr>
        <w:rFonts w:hint="default"/>
        <w:lang w:val="en-US" w:eastAsia="zh-TW" w:bidi="ar-SA"/>
      </w:rPr>
    </w:lvl>
    <w:lvl w:ilvl="6" w:tplc="9208C7C2">
      <w:numFmt w:val="bullet"/>
      <w:lvlText w:val="•"/>
      <w:lvlJc w:val="left"/>
      <w:pPr>
        <w:ind w:left="2872" w:hanging="152"/>
      </w:pPr>
      <w:rPr>
        <w:rFonts w:hint="default"/>
        <w:lang w:val="en-US" w:eastAsia="zh-TW" w:bidi="ar-SA"/>
      </w:rPr>
    </w:lvl>
    <w:lvl w:ilvl="7" w:tplc="ECD0915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37E47F7A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4" w15:restartNumberingAfterBreak="0">
    <w:nsid w:val="344B6C4C"/>
    <w:multiLevelType w:val="hybridMultilevel"/>
    <w:tmpl w:val="BA8ABB4C"/>
    <w:lvl w:ilvl="0" w:tplc="C18EEA1E">
      <w:start w:val="1"/>
      <w:numFmt w:val="decimal"/>
      <w:lvlText w:val="%1."/>
      <w:lvlJc w:val="left"/>
      <w:pPr>
        <w:ind w:left="309" w:hanging="28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32706D3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5E60DEA6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36D02036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096AA9CE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E30E5552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ADAE6950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8E7461B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8D38158C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15" w15:restartNumberingAfterBreak="0">
    <w:nsid w:val="3AB73558"/>
    <w:multiLevelType w:val="hybridMultilevel"/>
    <w:tmpl w:val="62641780"/>
    <w:lvl w:ilvl="0" w:tplc="02DADF42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A0BE0FC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8EF0F8E6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5B986926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3ABEFEE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87FEA44C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85E2AB66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F0AA4E3C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EB3264C6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6" w15:restartNumberingAfterBreak="0">
    <w:nsid w:val="3D120BAD"/>
    <w:multiLevelType w:val="hybridMultilevel"/>
    <w:tmpl w:val="55B8F29A"/>
    <w:lvl w:ilvl="0" w:tplc="A4780EC2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034AFFC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CC38F440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DE8E9B26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9D8A68BE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986AAEE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D272FC1E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9AF07CBC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C3029976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17" w15:restartNumberingAfterBreak="0">
    <w:nsid w:val="48AC3697"/>
    <w:multiLevelType w:val="hybridMultilevel"/>
    <w:tmpl w:val="1548AB3C"/>
    <w:lvl w:ilvl="0" w:tplc="BC0EFD16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F2621C32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00E1252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5C08023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CCBC0142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85A19CA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C3A04BEA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A8CE7D54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72EE9972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8" w15:restartNumberingAfterBreak="0">
    <w:nsid w:val="491C731D"/>
    <w:multiLevelType w:val="hybridMultilevel"/>
    <w:tmpl w:val="CA2ECEE4"/>
    <w:lvl w:ilvl="0" w:tplc="8A44F69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0F0F40A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AB6604E0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6966FFB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0E2C28E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0B4F266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4D22598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B790B3B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2D06834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9" w15:restartNumberingAfterBreak="0">
    <w:nsid w:val="4A5558A2"/>
    <w:multiLevelType w:val="hybridMultilevel"/>
    <w:tmpl w:val="ED5A21BA"/>
    <w:lvl w:ilvl="0" w:tplc="25B87A24">
      <w:start w:val="1"/>
      <w:numFmt w:val="decimal"/>
      <w:lvlText w:val="%1."/>
      <w:lvlJc w:val="left"/>
      <w:pPr>
        <w:ind w:left="38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48A2D8E2">
      <w:numFmt w:val="bullet"/>
      <w:lvlText w:val="•"/>
      <w:lvlJc w:val="left"/>
      <w:pPr>
        <w:ind w:left="808" w:hanging="360"/>
      </w:pPr>
      <w:rPr>
        <w:rFonts w:hint="default"/>
        <w:lang w:val="en-US" w:eastAsia="zh-TW" w:bidi="ar-SA"/>
      </w:rPr>
    </w:lvl>
    <w:lvl w:ilvl="2" w:tplc="0E1EE7B8">
      <w:numFmt w:val="bullet"/>
      <w:lvlText w:val="•"/>
      <w:lvlJc w:val="left"/>
      <w:pPr>
        <w:ind w:left="1237" w:hanging="360"/>
      </w:pPr>
      <w:rPr>
        <w:rFonts w:hint="default"/>
        <w:lang w:val="en-US" w:eastAsia="zh-TW" w:bidi="ar-SA"/>
      </w:rPr>
    </w:lvl>
    <w:lvl w:ilvl="3" w:tplc="4502C126">
      <w:numFmt w:val="bullet"/>
      <w:lvlText w:val="•"/>
      <w:lvlJc w:val="left"/>
      <w:pPr>
        <w:ind w:left="1666" w:hanging="360"/>
      </w:pPr>
      <w:rPr>
        <w:rFonts w:hint="default"/>
        <w:lang w:val="en-US" w:eastAsia="zh-TW" w:bidi="ar-SA"/>
      </w:rPr>
    </w:lvl>
    <w:lvl w:ilvl="4" w:tplc="4CDAC9AA">
      <w:numFmt w:val="bullet"/>
      <w:lvlText w:val="•"/>
      <w:lvlJc w:val="left"/>
      <w:pPr>
        <w:ind w:left="2095" w:hanging="360"/>
      </w:pPr>
      <w:rPr>
        <w:rFonts w:hint="default"/>
        <w:lang w:val="en-US" w:eastAsia="zh-TW" w:bidi="ar-SA"/>
      </w:rPr>
    </w:lvl>
    <w:lvl w:ilvl="5" w:tplc="1AD01DB4">
      <w:numFmt w:val="bullet"/>
      <w:lvlText w:val="•"/>
      <w:lvlJc w:val="left"/>
      <w:pPr>
        <w:ind w:left="2523" w:hanging="360"/>
      </w:pPr>
      <w:rPr>
        <w:rFonts w:hint="default"/>
        <w:lang w:val="en-US" w:eastAsia="zh-TW" w:bidi="ar-SA"/>
      </w:rPr>
    </w:lvl>
    <w:lvl w:ilvl="6" w:tplc="E53E1914">
      <w:numFmt w:val="bullet"/>
      <w:lvlText w:val="•"/>
      <w:lvlJc w:val="left"/>
      <w:pPr>
        <w:ind w:left="2952" w:hanging="360"/>
      </w:pPr>
      <w:rPr>
        <w:rFonts w:hint="default"/>
        <w:lang w:val="en-US" w:eastAsia="zh-TW" w:bidi="ar-SA"/>
      </w:rPr>
    </w:lvl>
    <w:lvl w:ilvl="7" w:tplc="69C655CA">
      <w:numFmt w:val="bullet"/>
      <w:lvlText w:val="•"/>
      <w:lvlJc w:val="left"/>
      <w:pPr>
        <w:ind w:left="3381" w:hanging="360"/>
      </w:pPr>
      <w:rPr>
        <w:rFonts w:hint="default"/>
        <w:lang w:val="en-US" w:eastAsia="zh-TW" w:bidi="ar-SA"/>
      </w:rPr>
    </w:lvl>
    <w:lvl w:ilvl="8" w:tplc="89BEAAAA">
      <w:numFmt w:val="bullet"/>
      <w:lvlText w:val="•"/>
      <w:lvlJc w:val="left"/>
      <w:pPr>
        <w:ind w:left="3810" w:hanging="360"/>
      </w:pPr>
      <w:rPr>
        <w:rFonts w:hint="default"/>
        <w:lang w:val="en-US" w:eastAsia="zh-TW" w:bidi="ar-SA"/>
      </w:rPr>
    </w:lvl>
  </w:abstractNum>
  <w:abstractNum w:abstractNumId="20" w15:restartNumberingAfterBreak="0">
    <w:nsid w:val="4EE152BA"/>
    <w:multiLevelType w:val="multilevel"/>
    <w:tmpl w:val="F822C584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21" w15:restartNumberingAfterBreak="0">
    <w:nsid w:val="4F941DEA"/>
    <w:multiLevelType w:val="hybridMultilevel"/>
    <w:tmpl w:val="C5167152"/>
    <w:lvl w:ilvl="0" w:tplc="D9E24B1E">
      <w:start w:val="1"/>
      <w:numFmt w:val="decimal"/>
      <w:lvlText w:val="%1."/>
      <w:lvlJc w:val="left"/>
      <w:pPr>
        <w:ind w:left="281" w:hanging="2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188CFD64">
      <w:numFmt w:val="bullet"/>
      <w:lvlText w:val="•"/>
      <w:lvlJc w:val="left"/>
      <w:pPr>
        <w:ind w:left="718" w:hanging="252"/>
      </w:pPr>
      <w:rPr>
        <w:rFonts w:hint="default"/>
        <w:lang w:val="en-US" w:eastAsia="zh-TW" w:bidi="ar-SA"/>
      </w:rPr>
    </w:lvl>
    <w:lvl w:ilvl="2" w:tplc="8A72A806">
      <w:numFmt w:val="bullet"/>
      <w:lvlText w:val="•"/>
      <w:lvlJc w:val="left"/>
      <w:pPr>
        <w:ind w:left="1157" w:hanging="252"/>
      </w:pPr>
      <w:rPr>
        <w:rFonts w:hint="default"/>
        <w:lang w:val="en-US" w:eastAsia="zh-TW" w:bidi="ar-SA"/>
      </w:rPr>
    </w:lvl>
    <w:lvl w:ilvl="3" w:tplc="7CC40C32">
      <w:numFmt w:val="bullet"/>
      <w:lvlText w:val="•"/>
      <w:lvlJc w:val="left"/>
      <w:pPr>
        <w:ind w:left="1596" w:hanging="252"/>
      </w:pPr>
      <w:rPr>
        <w:rFonts w:hint="default"/>
        <w:lang w:val="en-US" w:eastAsia="zh-TW" w:bidi="ar-SA"/>
      </w:rPr>
    </w:lvl>
    <w:lvl w:ilvl="4" w:tplc="59F0A006">
      <w:numFmt w:val="bullet"/>
      <w:lvlText w:val="•"/>
      <w:lvlJc w:val="left"/>
      <w:pPr>
        <w:ind w:left="2035" w:hanging="252"/>
      </w:pPr>
      <w:rPr>
        <w:rFonts w:hint="default"/>
        <w:lang w:val="en-US" w:eastAsia="zh-TW" w:bidi="ar-SA"/>
      </w:rPr>
    </w:lvl>
    <w:lvl w:ilvl="5" w:tplc="83DC1A84">
      <w:numFmt w:val="bullet"/>
      <w:lvlText w:val="•"/>
      <w:lvlJc w:val="left"/>
      <w:pPr>
        <w:ind w:left="2473" w:hanging="252"/>
      </w:pPr>
      <w:rPr>
        <w:rFonts w:hint="default"/>
        <w:lang w:val="en-US" w:eastAsia="zh-TW" w:bidi="ar-SA"/>
      </w:rPr>
    </w:lvl>
    <w:lvl w:ilvl="6" w:tplc="BC6C173A">
      <w:numFmt w:val="bullet"/>
      <w:lvlText w:val="•"/>
      <w:lvlJc w:val="left"/>
      <w:pPr>
        <w:ind w:left="2912" w:hanging="252"/>
      </w:pPr>
      <w:rPr>
        <w:rFonts w:hint="default"/>
        <w:lang w:val="en-US" w:eastAsia="zh-TW" w:bidi="ar-SA"/>
      </w:rPr>
    </w:lvl>
    <w:lvl w:ilvl="7" w:tplc="5C5E1F40">
      <w:numFmt w:val="bullet"/>
      <w:lvlText w:val="•"/>
      <w:lvlJc w:val="left"/>
      <w:pPr>
        <w:ind w:left="3351" w:hanging="252"/>
      </w:pPr>
      <w:rPr>
        <w:rFonts w:hint="default"/>
        <w:lang w:val="en-US" w:eastAsia="zh-TW" w:bidi="ar-SA"/>
      </w:rPr>
    </w:lvl>
    <w:lvl w:ilvl="8" w:tplc="2FB0ECFA">
      <w:numFmt w:val="bullet"/>
      <w:lvlText w:val="•"/>
      <w:lvlJc w:val="left"/>
      <w:pPr>
        <w:ind w:left="3790" w:hanging="252"/>
      </w:pPr>
      <w:rPr>
        <w:rFonts w:hint="default"/>
        <w:lang w:val="en-US" w:eastAsia="zh-TW" w:bidi="ar-SA"/>
      </w:rPr>
    </w:lvl>
  </w:abstractNum>
  <w:abstractNum w:abstractNumId="22" w15:restartNumberingAfterBreak="0">
    <w:nsid w:val="5239246F"/>
    <w:multiLevelType w:val="hybridMultilevel"/>
    <w:tmpl w:val="CBB43CB8"/>
    <w:lvl w:ilvl="0" w:tplc="C98A428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81729A2A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C90EB48E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1B68C416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2BAA5DB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E092070E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23B8CE8A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1C30E1E4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96720492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23" w15:restartNumberingAfterBreak="0">
    <w:nsid w:val="53970416"/>
    <w:multiLevelType w:val="multilevel"/>
    <w:tmpl w:val="D0FE3D7C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2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24" w15:restartNumberingAfterBreak="0">
    <w:nsid w:val="559918FC"/>
    <w:multiLevelType w:val="hybridMultilevel"/>
    <w:tmpl w:val="7A5C76DC"/>
    <w:lvl w:ilvl="0" w:tplc="74E84C2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716CC024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A072CAD0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26FAB946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63DE9B8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50BE1D1C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FDDEFBB4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C9208B7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0B34477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25" w15:restartNumberingAfterBreak="0">
    <w:nsid w:val="593D3E42"/>
    <w:multiLevelType w:val="hybridMultilevel"/>
    <w:tmpl w:val="4A0402E8"/>
    <w:lvl w:ilvl="0" w:tplc="C2806550">
      <w:numFmt w:val="bullet"/>
      <w:lvlText w:val="■"/>
      <w:lvlJc w:val="left"/>
      <w:pPr>
        <w:ind w:left="196" w:hanging="171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en-US" w:eastAsia="zh-TW" w:bidi="ar-SA"/>
      </w:rPr>
    </w:lvl>
    <w:lvl w:ilvl="1" w:tplc="10F6FB72">
      <w:numFmt w:val="bullet"/>
      <w:lvlText w:val="•"/>
      <w:lvlJc w:val="left"/>
      <w:pPr>
        <w:ind w:left="717" w:hanging="171"/>
      </w:pPr>
      <w:rPr>
        <w:rFonts w:hint="default"/>
        <w:lang w:val="en-US" w:eastAsia="zh-TW" w:bidi="ar-SA"/>
      </w:rPr>
    </w:lvl>
    <w:lvl w:ilvl="2" w:tplc="FE2C963A">
      <w:numFmt w:val="bullet"/>
      <w:lvlText w:val="•"/>
      <w:lvlJc w:val="left"/>
      <w:pPr>
        <w:ind w:left="1234" w:hanging="171"/>
      </w:pPr>
      <w:rPr>
        <w:rFonts w:hint="default"/>
        <w:lang w:val="en-US" w:eastAsia="zh-TW" w:bidi="ar-SA"/>
      </w:rPr>
    </w:lvl>
    <w:lvl w:ilvl="3" w:tplc="D55CBD4C">
      <w:numFmt w:val="bullet"/>
      <w:lvlText w:val="•"/>
      <w:lvlJc w:val="left"/>
      <w:pPr>
        <w:ind w:left="1752" w:hanging="171"/>
      </w:pPr>
      <w:rPr>
        <w:rFonts w:hint="default"/>
        <w:lang w:val="en-US" w:eastAsia="zh-TW" w:bidi="ar-SA"/>
      </w:rPr>
    </w:lvl>
    <w:lvl w:ilvl="4" w:tplc="B47C6776">
      <w:numFmt w:val="bullet"/>
      <w:lvlText w:val="•"/>
      <w:lvlJc w:val="left"/>
      <w:pPr>
        <w:ind w:left="2269" w:hanging="171"/>
      </w:pPr>
      <w:rPr>
        <w:rFonts w:hint="default"/>
        <w:lang w:val="en-US" w:eastAsia="zh-TW" w:bidi="ar-SA"/>
      </w:rPr>
    </w:lvl>
    <w:lvl w:ilvl="5" w:tplc="83D87FB2">
      <w:numFmt w:val="bullet"/>
      <w:lvlText w:val="•"/>
      <w:lvlJc w:val="left"/>
      <w:pPr>
        <w:ind w:left="2786" w:hanging="171"/>
      </w:pPr>
      <w:rPr>
        <w:rFonts w:hint="default"/>
        <w:lang w:val="en-US" w:eastAsia="zh-TW" w:bidi="ar-SA"/>
      </w:rPr>
    </w:lvl>
    <w:lvl w:ilvl="6" w:tplc="47DAF7C0">
      <w:numFmt w:val="bullet"/>
      <w:lvlText w:val="•"/>
      <w:lvlJc w:val="left"/>
      <w:pPr>
        <w:ind w:left="3304" w:hanging="171"/>
      </w:pPr>
      <w:rPr>
        <w:rFonts w:hint="default"/>
        <w:lang w:val="en-US" w:eastAsia="zh-TW" w:bidi="ar-SA"/>
      </w:rPr>
    </w:lvl>
    <w:lvl w:ilvl="7" w:tplc="1486D906">
      <w:numFmt w:val="bullet"/>
      <w:lvlText w:val="•"/>
      <w:lvlJc w:val="left"/>
      <w:pPr>
        <w:ind w:left="3821" w:hanging="171"/>
      </w:pPr>
      <w:rPr>
        <w:rFonts w:hint="default"/>
        <w:lang w:val="en-US" w:eastAsia="zh-TW" w:bidi="ar-SA"/>
      </w:rPr>
    </w:lvl>
    <w:lvl w:ilvl="8" w:tplc="650E3022">
      <w:numFmt w:val="bullet"/>
      <w:lvlText w:val="•"/>
      <w:lvlJc w:val="left"/>
      <w:pPr>
        <w:ind w:left="4338" w:hanging="171"/>
      </w:pPr>
      <w:rPr>
        <w:rFonts w:hint="default"/>
        <w:lang w:val="en-US" w:eastAsia="zh-TW" w:bidi="ar-SA"/>
      </w:rPr>
    </w:lvl>
  </w:abstractNum>
  <w:abstractNum w:abstractNumId="26" w15:restartNumberingAfterBreak="0">
    <w:nsid w:val="5A4724CC"/>
    <w:multiLevelType w:val="hybridMultilevel"/>
    <w:tmpl w:val="CE5AE224"/>
    <w:lvl w:ilvl="0" w:tplc="4274C81E">
      <w:start w:val="1"/>
      <w:numFmt w:val="decimal"/>
      <w:lvlText w:val="%1."/>
      <w:lvlJc w:val="left"/>
      <w:pPr>
        <w:ind w:left="286" w:hanging="261"/>
      </w:pPr>
      <w:rPr>
        <w:rFonts w:ascii="SimSun" w:eastAsia="SimSun" w:hAnsi="SimSun" w:cs="SimSun" w:hint="default"/>
        <w:w w:val="99"/>
        <w:sz w:val="24"/>
        <w:szCs w:val="24"/>
        <w:lang w:val="en-US" w:eastAsia="zh-TW" w:bidi="ar-SA"/>
      </w:rPr>
    </w:lvl>
    <w:lvl w:ilvl="1" w:tplc="D7F08C12">
      <w:numFmt w:val="bullet"/>
      <w:lvlText w:val="•"/>
      <w:lvlJc w:val="left"/>
      <w:pPr>
        <w:ind w:left="1507" w:hanging="261"/>
      </w:pPr>
      <w:rPr>
        <w:rFonts w:hint="default"/>
        <w:lang w:val="en-US" w:eastAsia="zh-TW" w:bidi="ar-SA"/>
      </w:rPr>
    </w:lvl>
    <w:lvl w:ilvl="2" w:tplc="0D94423A">
      <w:numFmt w:val="bullet"/>
      <w:lvlText w:val="•"/>
      <w:lvlJc w:val="left"/>
      <w:pPr>
        <w:ind w:left="2734" w:hanging="261"/>
      </w:pPr>
      <w:rPr>
        <w:rFonts w:hint="default"/>
        <w:lang w:val="en-US" w:eastAsia="zh-TW" w:bidi="ar-SA"/>
      </w:rPr>
    </w:lvl>
    <w:lvl w:ilvl="3" w:tplc="118439B0">
      <w:numFmt w:val="bullet"/>
      <w:lvlText w:val="•"/>
      <w:lvlJc w:val="left"/>
      <w:pPr>
        <w:ind w:left="3961" w:hanging="261"/>
      </w:pPr>
      <w:rPr>
        <w:rFonts w:hint="default"/>
        <w:lang w:val="en-US" w:eastAsia="zh-TW" w:bidi="ar-SA"/>
      </w:rPr>
    </w:lvl>
    <w:lvl w:ilvl="4" w:tplc="63F08ECE">
      <w:numFmt w:val="bullet"/>
      <w:lvlText w:val="•"/>
      <w:lvlJc w:val="left"/>
      <w:pPr>
        <w:ind w:left="5189" w:hanging="261"/>
      </w:pPr>
      <w:rPr>
        <w:rFonts w:hint="default"/>
        <w:lang w:val="en-US" w:eastAsia="zh-TW" w:bidi="ar-SA"/>
      </w:rPr>
    </w:lvl>
    <w:lvl w:ilvl="5" w:tplc="E22403E0">
      <w:numFmt w:val="bullet"/>
      <w:lvlText w:val="•"/>
      <w:lvlJc w:val="left"/>
      <w:pPr>
        <w:ind w:left="6416" w:hanging="261"/>
      </w:pPr>
      <w:rPr>
        <w:rFonts w:hint="default"/>
        <w:lang w:val="en-US" w:eastAsia="zh-TW" w:bidi="ar-SA"/>
      </w:rPr>
    </w:lvl>
    <w:lvl w:ilvl="6" w:tplc="28188744">
      <w:numFmt w:val="bullet"/>
      <w:lvlText w:val="•"/>
      <w:lvlJc w:val="left"/>
      <w:pPr>
        <w:ind w:left="7643" w:hanging="261"/>
      </w:pPr>
      <w:rPr>
        <w:rFonts w:hint="default"/>
        <w:lang w:val="en-US" w:eastAsia="zh-TW" w:bidi="ar-SA"/>
      </w:rPr>
    </w:lvl>
    <w:lvl w:ilvl="7" w:tplc="BC269470">
      <w:numFmt w:val="bullet"/>
      <w:lvlText w:val="•"/>
      <w:lvlJc w:val="left"/>
      <w:pPr>
        <w:ind w:left="8870" w:hanging="261"/>
      </w:pPr>
      <w:rPr>
        <w:rFonts w:hint="default"/>
        <w:lang w:val="en-US" w:eastAsia="zh-TW" w:bidi="ar-SA"/>
      </w:rPr>
    </w:lvl>
    <w:lvl w:ilvl="8" w:tplc="FBEC56DA">
      <w:numFmt w:val="bullet"/>
      <w:lvlText w:val="•"/>
      <w:lvlJc w:val="left"/>
      <w:pPr>
        <w:ind w:left="10098" w:hanging="261"/>
      </w:pPr>
      <w:rPr>
        <w:rFonts w:hint="default"/>
        <w:lang w:val="en-US" w:eastAsia="zh-TW" w:bidi="ar-SA"/>
      </w:rPr>
    </w:lvl>
  </w:abstractNum>
  <w:abstractNum w:abstractNumId="27" w15:restartNumberingAfterBreak="0">
    <w:nsid w:val="641C595E"/>
    <w:multiLevelType w:val="hybridMultilevel"/>
    <w:tmpl w:val="6DE67B80"/>
    <w:lvl w:ilvl="0" w:tplc="43BE37CE">
      <w:start w:val="1"/>
      <w:numFmt w:val="decimal"/>
      <w:lvlText w:val="%1."/>
      <w:lvlJc w:val="left"/>
      <w:pPr>
        <w:ind w:left="29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5F6D230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1D9C3172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36FA82A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D02CE240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5A90BE42">
      <w:numFmt w:val="bullet"/>
      <w:lvlText w:val="•"/>
      <w:lvlJc w:val="left"/>
      <w:pPr>
        <w:ind w:left="807" w:hanging="152"/>
      </w:pPr>
      <w:rPr>
        <w:rFonts w:hint="default"/>
        <w:lang w:val="en-US" w:eastAsia="zh-TW" w:bidi="ar-SA"/>
      </w:rPr>
    </w:lvl>
    <w:lvl w:ilvl="6" w:tplc="6D1EA962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A25413E4">
      <w:numFmt w:val="bullet"/>
      <w:lvlText w:val="•"/>
      <w:lvlJc w:val="left"/>
      <w:pPr>
        <w:ind w:left="1122" w:hanging="152"/>
      </w:pPr>
      <w:rPr>
        <w:rFonts w:hint="default"/>
        <w:lang w:val="en-US" w:eastAsia="zh-TW" w:bidi="ar-SA"/>
      </w:rPr>
    </w:lvl>
    <w:lvl w:ilvl="8" w:tplc="82B4CCC6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28" w15:restartNumberingAfterBreak="0">
    <w:nsid w:val="646122CF"/>
    <w:multiLevelType w:val="hybridMultilevel"/>
    <w:tmpl w:val="4DA62DF8"/>
    <w:lvl w:ilvl="0" w:tplc="DD12B4F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84FAF118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C722DF3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0B86828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73669A8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BD9EFB0E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37E3C3C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3B64EA96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09E266F0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29" w15:restartNumberingAfterBreak="0">
    <w:nsid w:val="652475C9"/>
    <w:multiLevelType w:val="hybridMultilevel"/>
    <w:tmpl w:val="C81A00F4"/>
    <w:lvl w:ilvl="0" w:tplc="CBB8CF1C">
      <w:start w:val="1"/>
      <w:numFmt w:val="decimal"/>
      <w:lvlText w:val="%1."/>
      <w:lvlJc w:val="left"/>
      <w:pPr>
        <w:ind w:left="181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E27422A2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007A88D4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C03689D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9A4F6A2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6C382868">
      <w:numFmt w:val="bullet"/>
      <w:lvlText w:val="•"/>
      <w:lvlJc w:val="left"/>
      <w:pPr>
        <w:ind w:left="2423" w:hanging="152"/>
      </w:pPr>
      <w:rPr>
        <w:rFonts w:hint="default"/>
        <w:lang w:val="en-US" w:eastAsia="zh-TW" w:bidi="ar-SA"/>
      </w:rPr>
    </w:lvl>
    <w:lvl w:ilvl="6" w:tplc="6FB027FC">
      <w:numFmt w:val="bullet"/>
      <w:lvlText w:val="•"/>
      <w:lvlJc w:val="left"/>
      <w:pPr>
        <w:ind w:left="2872" w:hanging="152"/>
      </w:pPr>
      <w:rPr>
        <w:rFonts w:hint="default"/>
        <w:lang w:val="en-US" w:eastAsia="zh-TW" w:bidi="ar-SA"/>
      </w:rPr>
    </w:lvl>
    <w:lvl w:ilvl="7" w:tplc="382C65B6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56F8E498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30" w15:restartNumberingAfterBreak="0">
    <w:nsid w:val="6A29762B"/>
    <w:multiLevelType w:val="hybridMultilevel"/>
    <w:tmpl w:val="56B4B058"/>
    <w:lvl w:ilvl="0" w:tplc="8C1688BA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DD58F844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E2BAA3E8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7F7EADC4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BD18E93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BDF4AEA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585C4E2E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BEB83810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1A1CFF9A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31" w15:restartNumberingAfterBreak="0">
    <w:nsid w:val="6D856879"/>
    <w:multiLevelType w:val="multilevel"/>
    <w:tmpl w:val="76C030B0"/>
    <w:lvl w:ilvl="0">
      <w:start w:val="5"/>
      <w:numFmt w:val="upperLetter"/>
      <w:lvlText w:val="%1"/>
      <w:lvlJc w:val="left"/>
      <w:pPr>
        <w:ind w:left="448" w:hanging="423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448" w:hanging="42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2">
      <w:numFmt w:val="bullet"/>
      <w:lvlText w:val="•"/>
      <w:lvlJc w:val="left"/>
      <w:pPr>
        <w:ind w:left="2862" w:hanging="423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73" w:hanging="423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85" w:hanging="423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96" w:hanging="423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707" w:hanging="423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18" w:hanging="423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30" w:hanging="423"/>
      </w:pPr>
      <w:rPr>
        <w:rFonts w:hint="default"/>
        <w:lang w:val="en-US" w:eastAsia="zh-TW" w:bidi="ar-SA"/>
      </w:rPr>
    </w:lvl>
  </w:abstractNum>
  <w:abstractNum w:abstractNumId="32" w15:restartNumberingAfterBreak="0">
    <w:nsid w:val="6DFB7831"/>
    <w:multiLevelType w:val="hybridMultilevel"/>
    <w:tmpl w:val="A784078C"/>
    <w:lvl w:ilvl="0" w:tplc="CFF80638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F87C65CC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D1B49A7A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DE1A2AA6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91F603D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6D68BD4C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BEE04F8C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35EAA892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9754EC8C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33" w15:restartNumberingAfterBreak="0">
    <w:nsid w:val="70262AB2"/>
    <w:multiLevelType w:val="hybridMultilevel"/>
    <w:tmpl w:val="3610926A"/>
    <w:lvl w:ilvl="0" w:tplc="852A1AEC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1CD2FB16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41824D4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46E675AE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3258E6A4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C5E46EEE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27E03458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77DA8CCA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ADC299AC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34" w15:restartNumberingAfterBreak="0">
    <w:nsid w:val="7EE73673"/>
    <w:multiLevelType w:val="multilevel"/>
    <w:tmpl w:val="38A46F3A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22"/>
  </w:num>
  <w:num w:numId="4">
    <w:abstractNumId w:val="17"/>
  </w:num>
  <w:num w:numId="5">
    <w:abstractNumId w:val="10"/>
  </w:num>
  <w:num w:numId="6">
    <w:abstractNumId w:val="33"/>
  </w:num>
  <w:num w:numId="7">
    <w:abstractNumId w:val="30"/>
  </w:num>
  <w:num w:numId="8">
    <w:abstractNumId w:val="4"/>
  </w:num>
  <w:num w:numId="9">
    <w:abstractNumId w:val="16"/>
  </w:num>
  <w:num w:numId="10">
    <w:abstractNumId w:val="28"/>
  </w:num>
  <w:num w:numId="11">
    <w:abstractNumId w:val="18"/>
  </w:num>
  <w:num w:numId="12">
    <w:abstractNumId w:val="2"/>
  </w:num>
  <w:num w:numId="13">
    <w:abstractNumId w:val="9"/>
  </w:num>
  <w:num w:numId="14">
    <w:abstractNumId w:val="7"/>
  </w:num>
  <w:num w:numId="15">
    <w:abstractNumId w:val="24"/>
  </w:num>
  <w:num w:numId="16">
    <w:abstractNumId w:val="26"/>
  </w:num>
  <w:num w:numId="17">
    <w:abstractNumId w:val="12"/>
  </w:num>
  <w:num w:numId="18">
    <w:abstractNumId w:val="20"/>
  </w:num>
  <w:num w:numId="19">
    <w:abstractNumId w:val="25"/>
  </w:num>
  <w:num w:numId="20">
    <w:abstractNumId w:val="32"/>
  </w:num>
  <w:num w:numId="21">
    <w:abstractNumId w:val="13"/>
  </w:num>
  <w:num w:numId="22">
    <w:abstractNumId w:val="29"/>
  </w:num>
  <w:num w:numId="23">
    <w:abstractNumId w:val="11"/>
  </w:num>
  <w:num w:numId="24">
    <w:abstractNumId w:val="0"/>
  </w:num>
  <w:num w:numId="25">
    <w:abstractNumId w:val="21"/>
  </w:num>
  <w:num w:numId="26">
    <w:abstractNumId w:val="27"/>
  </w:num>
  <w:num w:numId="27">
    <w:abstractNumId w:val="6"/>
  </w:num>
  <w:num w:numId="28">
    <w:abstractNumId w:val="1"/>
  </w:num>
  <w:num w:numId="29">
    <w:abstractNumId w:val="15"/>
  </w:num>
  <w:num w:numId="30">
    <w:abstractNumId w:val="19"/>
  </w:num>
  <w:num w:numId="31">
    <w:abstractNumId w:val="23"/>
  </w:num>
  <w:num w:numId="32">
    <w:abstractNumId w:val="34"/>
  </w:num>
  <w:num w:numId="33">
    <w:abstractNumId w:val="8"/>
  </w:num>
  <w:num w:numId="34">
    <w:abstractNumId w:val="14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324"/>
    <w:rsid w:val="000149D7"/>
    <w:rsid w:val="000225FA"/>
    <w:rsid w:val="000A7C3E"/>
    <w:rsid w:val="002C4C55"/>
    <w:rsid w:val="0043651E"/>
    <w:rsid w:val="00446F4A"/>
    <w:rsid w:val="00451B55"/>
    <w:rsid w:val="004E74AD"/>
    <w:rsid w:val="005E0ECA"/>
    <w:rsid w:val="0070636F"/>
    <w:rsid w:val="00745BC9"/>
    <w:rsid w:val="00766893"/>
    <w:rsid w:val="0081209E"/>
    <w:rsid w:val="00990EFF"/>
    <w:rsid w:val="009D2F26"/>
    <w:rsid w:val="00A43001"/>
    <w:rsid w:val="00C31C62"/>
    <w:rsid w:val="00D65324"/>
    <w:rsid w:val="00D921B3"/>
    <w:rsid w:val="00DC5BC9"/>
    <w:rsid w:val="00F8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61BE0"/>
  <w15:docId w15:val="{F5C70B44-ABD7-4038-B4DB-1CFB58B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03" w:lineRule="exact"/>
      <w:ind w:left="152"/>
    </w:pPr>
    <w:rPr>
      <w:rFonts w:ascii="微軟正黑體" w:eastAsia="微軟正黑體" w:hAnsi="微軟正黑體" w:cs="微軟正黑體"/>
      <w:b/>
      <w:bCs/>
      <w:sz w:val="30"/>
      <w:szCs w:val="30"/>
    </w:rPr>
  </w:style>
  <w:style w:type="paragraph" w:styleId="a5">
    <w:name w:val="List Paragraph"/>
    <w:basedOn w:val="a"/>
    <w:uiPriority w:val="1"/>
    <w:qFormat/>
    <w:pPr>
      <w:spacing w:before="6"/>
      <w:ind w:left="933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rsid w:val="0070636F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0636F"/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a8">
    <w:name w:val="No Spacing"/>
    <w:uiPriority w:val="1"/>
    <w:qFormat/>
    <w:rsid w:val="0070636F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a9">
    <w:name w:val="footer"/>
    <w:basedOn w:val="a"/>
    <w:link w:val="aa"/>
    <w:uiPriority w:val="99"/>
    <w:unhideWhenUsed/>
    <w:rsid w:val="007668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66893"/>
    <w:rPr>
      <w:rFonts w:ascii="SimSun" w:eastAsia="SimSun" w:hAnsi="SimSun" w:cs="SimSun"/>
      <w:sz w:val="20"/>
      <w:szCs w:val="20"/>
      <w:lang w:eastAsia="zh-TW"/>
    </w:rPr>
  </w:style>
  <w:style w:type="character" w:styleId="ab">
    <w:name w:val="Strong"/>
    <w:basedOn w:val="a0"/>
    <w:uiPriority w:val="22"/>
    <w:qFormat/>
    <w:rsid w:val="00DC5B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viewer?a=v&amp;pid=sites&amp;srcid=bWFpbC5rdmVzLnR5Yy5lZHUudHd8eW91LXNoYW4teGlhby15dWFufGd4Ojk1YjZiYWU3NzA5MDJmNA" TargetMode="External"/><Relationship Id="rId21" Type="http://schemas.openxmlformats.org/officeDocument/2006/relationships/hyperlink" Target="http://qs-classweb.kcbs.ntpc.edu.tw/eweb/module/download/index.php?home=CounselingArea&amp;sn=11481&amp;sn_ids=15393&amp;free_ids=15395" TargetMode="External"/><Relationship Id="rId42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47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63" Type="http://schemas.openxmlformats.org/officeDocument/2006/relationships/hyperlink" Target="https://drive.google.com/file/d/0B2YzoNndcla2d0I5LVg1U1ZreDA/view?usp=sharing&amp;resourcekey=0-xpr9RWyZD1j8JecIaJjPJg" TargetMode="External"/><Relationship Id="rId68" Type="http://schemas.openxmlformats.org/officeDocument/2006/relationships/hyperlink" Target="http://anniezy.pixnet.net/album/set/1402958" TargetMode="External"/><Relationship Id="rId16" Type="http://schemas.openxmlformats.org/officeDocument/2006/relationships/hyperlink" Target="http://qs-classweb.kcbs.ntpc.edu.tw/eweb/module/download/index.php?home=CounselingArea&amp;sn=11481&amp;sn_ids=15393&amp;free_ids=15395" TargetMode="External"/><Relationship Id="rId11" Type="http://schemas.openxmlformats.org/officeDocument/2006/relationships/hyperlink" Target="https://docs.google.com/viewer?a=v&amp;pid=sites&amp;srcid=bmtlcy50eWMuZWR1LnR3fHlpbmdwaHl8Z3g6MWUwMGE4ODBiZmFmYjhhZQ" TargetMode="External"/><Relationship Id="rId24" Type="http://schemas.openxmlformats.org/officeDocument/2006/relationships/hyperlink" Target="http://qs-classweb.kcbs.ntpc.edu.tw/eweb/module/download/index.php?home=CounselingArea&amp;sn=11481&amp;sn_ids=15393&amp;free_ids=15395" TargetMode="External"/><Relationship Id="rId32" Type="http://schemas.openxmlformats.org/officeDocument/2006/relationships/hyperlink" Target="https://docs.google.com/viewer?a=v&amp;pid=sites&amp;srcid=bWFpbC5rdmVzLnR5Yy5lZHUudHd8eW91LXNoYW4teGlhby15dWFufGd4Ojk1YjZiYWU3NzA5MDJmNA" TargetMode="External"/><Relationship Id="rId37" Type="http://schemas.openxmlformats.org/officeDocument/2006/relationships/hyperlink" Target="https://www.youtube.com/watch?v=dMKuvZb1Yr4" TargetMode="External"/><Relationship Id="rId40" Type="http://schemas.openxmlformats.org/officeDocument/2006/relationships/hyperlink" Target="https://www.youtube.com/watch?v=dMKuvZb1Yr4" TargetMode="External"/><Relationship Id="rId45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3" Type="http://schemas.openxmlformats.org/officeDocument/2006/relationships/hyperlink" Target="https://tydep-eew.com.tw/school-illustrated.php" TargetMode="External"/><Relationship Id="rId58" Type="http://schemas.openxmlformats.org/officeDocument/2006/relationships/hyperlink" Target="https://children.moc.gov.tw/book/215011" TargetMode="External"/><Relationship Id="rId66" Type="http://schemas.openxmlformats.org/officeDocument/2006/relationships/hyperlink" Target="https://drive.google.com/file/d/0B2YzoNndcla2d0I5LVg1U1ZreDA/view?usp=sharing&amp;resourcekey=0-xpr9RWyZD1j8JecIaJjPJg" TargetMode="External"/><Relationship Id="rId74" Type="http://schemas.openxmlformats.org/officeDocument/2006/relationships/hyperlink" Target="http://www.fsps.tyc.edu.tw/MEDIAFILE/749007/KNOWLEDGE/35/11/24/2011-5-9-21-5-11-NF1.PPT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drive.google.com/file/d/0B2YzoNndcla2d0I5LVg1U1ZreDA/view?usp=sharing&amp;resourcekey=0-xpr9RWyZD1j8JecIaJjPJg" TargetMode="External"/><Relationship Id="rId19" Type="http://schemas.openxmlformats.org/officeDocument/2006/relationships/hyperlink" Target="http://qs-classweb.kcbs.ntpc.edu.tw/eweb/module/download/index.php?home=CounselingArea&amp;sn=11481&amp;sn_ids=15393&amp;free_ids=15395" TargetMode="External"/><Relationship Id="rId14" Type="http://schemas.openxmlformats.org/officeDocument/2006/relationships/hyperlink" Target="https://docs.google.com/viewer?a=v&amp;pid=sites&amp;srcid=bmtlcy50eWMuZWR1LnR3fHlpbmdwaHl8Z3g6MWUwMGE4ODBiZmFmYjhhZQ" TargetMode="External"/><Relationship Id="rId22" Type="http://schemas.openxmlformats.org/officeDocument/2006/relationships/hyperlink" Target="http://qs-classweb.kcbs.ntpc.edu.tw/eweb/module/download/index.php?home=CounselingArea&amp;sn=11481&amp;sn_ids=15393&amp;free_ids=15395" TargetMode="External"/><Relationship Id="rId27" Type="http://schemas.openxmlformats.org/officeDocument/2006/relationships/hyperlink" Target="https://docs.google.com/viewer?a=v&amp;pid=sites&amp;srcid=bWFpbC5rdmVzLnR5Yy5lZHUudHd8eW91LXNoYW4teGlhby15dWFufGd4Ojk1YjZiYWU3NzA5MDJmNA" TargetMode="External"/><Relationship Id="rId30" Type="http://schemas.openxmlformats.org/officeDocument/2006/relationships/hyperlink" Target="https://docs.google.com/viewer?a=v&amp;pid=sites&amp;srcid=bWFpbC5rdmVzLnR5Yy5lZHUudHd8eW91LXNoYW4teGlhby15dWFufGd4Ojk1YjZiYWU3NzA5MDJmNA" TargetMode="External"/><Relationship Id="rId35" Type="http://schemas.openxmlformats.org/officeDocument/2006/relationships/hyperlink" Target="https://docs.google.com/viewer?a=v&amp;pid=sites&amp;srcid=bWFpbC5rdmVzLnR5Yy5lZHUudHd8eW91LXNoYW4teGlhby15dWFufGd4Ojk1YjZiYWU3NzA5MDJmNA" TargetMode="External"/><Relationship Id="rId43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48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6" Type="http://schemas.openxmlformats.org/officeDocument/2006/relationships/hyperlink" Target="https://children.moc.gov.tw/book/215011" TargetMode="External"/><Relationship Id="rId64" Type="http://schemas.openxmlformats.org/officeDocument/2006/relationships/hyperlink" Target="https://drive.google.com/file/d/0B2YzoNndcla2d0I5LVg1U1ZreDA/view?usp=sharing&amp;resourcekey=0-xpr9RWyZD1j8JecIaJjPJg" TargetMode="External"/><Relationship Id="rId69" Type="http://schemas.openxmlformats.org/officeDocument/2006/relationships/hyperlink" Target="http://anniezy.pixnet.net/album/set/1402958" TargetMode="External"/><Relationship Id="rId77" Type="http://schemas.openxmlformats.org/officeDocument/2006/relationships/hyperlink" Target="http://www.fsps.tyc.edu.tw/MEDIAFILE/749007/KNOWLEDGE/35/11/24/2011-5-9-21-5-11-NF1.PPT" TargetMode="External"/><Relationship Id="rId8" Type="http://schemas.openxmlformats.org/officeDocument/2006/relationships/hyperlink" Target="https://docs.google.com/viewer?a=v&amp;pid=sites&amp;srcid=bmtlcy50eWMuZWR1LnR3fHlpbmdwaHl8Z3g6MWUwMGE4ODBiZmFmYjhhZQ" TargetMode="External"/><Relationship Id="rId51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72" Type="http://schemas.openxmlformats.org/officeDocument/2006/relationships/hyperlink" Target="http://www.fsps.tyc.edu.tw/MEDIAFILE/749007/KNOWLEDGE/35/11/24/2011-5-9-21-5-11-NF1.PPT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docs.google.com/viewer?a=v&amp;pid=sites&amp;srcid=bmtlcy50eWMuZWR1LnR3fHlpbmdwaHl8Z3g6MWUwMGE4ODBiZmFmYjhhZQ" TargetMode="External"/><Relationship Id="rId17" Type="http://schemas.openxmlformats.org/officeDocument/2006/relationships/hyperlink" Target="http://qs-classweb.kcbs.ntpc.edu.tw/eweb/module/download/index.php?home=CounselingArea&amp;sn=11481&amp;sn_ids=15393&amp;free_ids=15395" TargetMode="External"/><Relationship Id="rId25" Type="http://schemas.openxmlformats.org/officeDocument/2006/relationships/hyperlink" Target="http://qs-classweb.kcbs.ntpc.edu.tw/eweb/module/download/index.php?home=CounselingArea&amp;sn=11481&amp;sn_ids=15393&amp;free_ids=15395" TargetMode="External"/><Relationship Id="rId33" Type="http://schemas.openxmlformats.org/officeDocument/2006/relationships/hyperlink" Target="https://docs.google.com/viewer?a=v&amp;pid=sites&amp;srcid=bWFpbC5rdmVzLnR5Yy5lZHUudHd8eW91LXNoYW4teGlhby15dWFufGd4Ojk1YjZiYWU3NzA5MDJmNA" TargetMode="External"/><Relationship Id="rId38" Type="http://schemas.openxmlformats.org/officeDocument/2006/relationships/hyperlink" Target="https://www.youtube.com/watch?v=dMKuvZb1Yr4" TargetMode="External"/><Relationship Id="rId46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9" Type="http://schemas.openxmlformats.org/officeDocument/2006/relationships/hyperlink" Target="https://drive.google.com/file/d/0B2YzoNndcla2d0I5LVg1U1ZreDA/view?usp=sharing&amp;resourcekey=0-xpr9RWyZD1j8JecIaJjPJg" TargetMode="External"/><Relationship Id="rId67" Type="http://schemas.openxmlformats.org/officeDocument/2006/relationships/hyperlink" Target="https://drive.google.com/file/d/0B2YzoNndcla2d0I5LVg1U1ZreDA/view?usp=sharing&amp;resourcekey=0-xpr9RWyZD1j8JecIaJjPJg" TargetMode="External"/><Relationship Id="rId20" Type="http://schemas.openxmlformats.org/officeDocument/2006/relationships/hyperlink" Target="http://qs-classweb.kcbs.ntpc.edu.tw/eweb/module/download/index.php?home=CounselingArea&amp;sn=11481&amp;sn_ids=15393&amp;free_ids=15395" TargetMode="External"/><Relationship Id="rId41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4" Type="http://schemas.openxmlformats.org/officeDocument/2006/relationships/hyperlink" Target="https://tydep-eew.com.tw/school-illustrated.php" TargetMode="External"/><Relationship Id="rId62" Type="http://schemas.openxmlformats.org/officeDocument/2006/relationships/hyperlink" Target="https://drive.google.com/file/d/0B2YzoNndcla2d0I5LVg1U1ZreDA/view?usp=sharing&amp;resourcekey=0-xpr9RWyZD1j8JecIaJjPJg" TargetMode="External"/><Relationship Id="rId70" Type="http://schemas.openxmlformats.org/officeDocument/2006/relationships/hyperlink" Target="http://anniezy.pixnet.net/album/set/1402958" TargetMode="External"/><Relationship Id="rId75" Type="http://schemas.openxmlformats.org/officeDocument/2006/relationships/hyperlink" Target="http://www.fsps.tyc.edu.tw/MEDIAFILE/749007/KNOWLEDGE/35/11/24/2011-5-9-21-5-11-NF1.PP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cs.google.com/viewer?a=v&amp;pid=sites&amp;srcid=bmtlcy50eWMuZWR1LnR3fHlpbmdwaHl8Z3g6MWUwMGE4ODBiZmFmYjhhZQ" TargetMode="External"/><Relationship Id="rId23" Type="http://schemas.openxmlformats.org/officeDocument/2006/relationships/hyperlink" Target="http://qs-classweb.kcbs.ntpc.edu.tw/eweb/module/download/index.php?home=CounselingArea&amp;sn=11481&amp;sn_ids=15393&amp;free_ids=15395" TargetMode="External"/><Relationship Id="rId28" Type="http://schemas.openxmlformats.org/officeDocument/2006/relationships/hyperlink" Target="https://docs.google.com/viewer?a=v&amp;pid=sites&amp;srcid=bWFpbC5rdmVzLnR5Yy5lZHUudHd8eW91LXNoYW4teGlhby15dWFufGd4Ojk1YjZiYWU3NzA5MDJmNA" TargetMode="External"/><Relationship Id="rId36" Type="http://schemas.openxmlformats.org/officeDocument/2006/relationships/hyperlink" Target="https://docs.google.com/viewer?a=v&amp;pid=sites&amp;srcid=bWFpbC5rdmVzLnR5Yy5lZHUudHd8eW91LXNoYW4teGlhby15dWFufGd4Ojk1YjZiYWU3NzA5MDJmNA" TargetMode="External"/><Relationship Id="rId49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7" Type="http://schemas.openxmlformats.org/officeDocument/2006/relationships/hyperlink" Target="https://children.moc.gov.tw/book/215011" TargetMode="External"/><Relationship Id="rId10" Type="http://schemas.openxmlformats.org/officeDocument/2006/relationships/hyperlink" Target="https://docs.google.com/viewer?a=v&amp;pid=sites&amp;srcid=bmtlcy50eWMuZWR1LnR3fHlpbmdwaHl8Z3g6MWUwMGE4ODBiZmFmYjhhZQ" TargetMode="External"/><Relationship Id="rId31" Type="http://schemas.openxmlformats.org/officeDocument/2006/relationships/hyperlink" Target="https://docs.google.com/viewer?a=v&amp;pid=sites&amp;srcid=bWFpbC5rdmVzLnR5Yy5lZHUudHd8eW91LXNoYW4teGlhby15dWFufGd4Ojk1YjZiYWU3NzA5MDJmNA" TargetMode="External"/><Relationship Id="rId44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2" Type="http://schemas.openxmlformats.org/officeDocument/2006/relationships/hyperlink" Target="https://tydep-eew.com.tw/school-illustrated.php" TargetMode="External"/><Relationship Id="rId60" Type="http://schemas.openxmlformats.org/officeDocument/2006/relationships/hyperlink" Target="https://drive.google.com/file/d/0B2YzoNndcla2d0I5LVg1U1ZreDA/view?usp=sharing&amp;resourcekey=0-xpr9RWyZD1j8JecIaJjPJg" TargetMode="External"/><Relationship Id="rId65" Type="http://schemas.openxmlformats.org/officeDocument/2006/relationships/hyperlink" Target="https://drive.google.com/file/d/0B2YzoNndcla2d0I5LVg1U1ZreDA/view?usp=sharing&amp;resourcekey=0-xpr9RWyZD1j8JecIaJjPJg" TargetMode="External"/><Relationship Id="rId73" Type="http://schemas.openxmlformats.org/officeDocument/2006/relationships/hyperlink" Target="http://www.fsps.tyc.edu.tw/MEDIAFILE/749007/KNOWLEDGE/35/11/24/2011-5-9-21-5-11-NF1.PPT" TargetMode="External"/><Relationship Id="rId78" Type="http://schemas.openxmlformats.org/officeDocument/2006/relationships/hyperlink" Target="http://www.fsps.tyc.edu.tw/MEDIAFILE/749007/KNOWLEDGE/35/11/24/2011-5-9-21-5-11-NF1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viewer?a=v&amp;pid=sites&amp;srcid=bmtlcy50eWMuZWR1LnR3fHlpbmdwaHl8Z3g6MWUwMGE4ODBiZmFmYjhhZQ" TargetMode="External"/><Relationship Id="rId13" Type="http://schemas.openxmlformats.org/officeDocument/2006/relationships/hyperlink" Target="https://docs.google.com/viewer?a=v&amp;pid=sites&amp;srcid=bmtlcy50eWMuZWR1LnR3fHlpbmdwaHl8Z3g6MWUwMGE4ODBiZmFmYjhhZQ" TargetMode="External"/><Relationship Id="rId18" Type="http://schemas.openxmlformats.org/officeDocument/2006/relationships/hyperlink" Target="http://qs-classweb.kcbs.ntpc.edu.tw/eweb/module/download/index.php?home=CounselingArea&amp;sn=11481&amp;sn_ids=15393&amp;free_ids=15395" TargetMode="External"/><Relationship Id="rId39" Type="http://schemas.openxmlformats.org/officeDocument/2006/relationships/hyperlink" Target="https://www.youtube.com/watch?v=dMKuvZb1Yr4" TargetMode="External"/><Relationship Id="rId34" Type="http://schemas.openxmlformats.org/officeDocument/2006/relationships/hyperlink" Target="https://docs.google.com/viewer?a=v&amp;pid=sites&amp;srcid=bWFpbC5rdmVzLnR5Yy5lZHUudHd8eW91LXNoYW4teGlhby15dWFufGd4Ojk1YjZiYWU3NzA5MDJmNA" TargetMode="External"/><Relationship Id="rId50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5" Type="http://schemas.openxmlformats.org/officeDocument/2006/relationships/hyperlink" Target="https://tydep-eew.com.tw/school-illustrated.php" TargetMode="External"/><Relationship Id="rId76" Type="http://schemas.openxmlformats.org/officeDocument/2006/relationships/hyperlink" Target="http://www.fsps.tyc.edu.tw/MEDIAFILE/749007/KNOWLEDGE/35/11/24/2011-5-9-21-5-11-NF1.PPT" TargetMode="External"/><Relationship Id="rId7" Type="http://schemas.openxmlformats.org/officeDocument/2006/relationships/hyperlink" Target="https://docs.google.com/viewer?a=v&amp;pid=sites&amp;srcid=bmtlcy50eWMuZWR1LnR3fHlpbmdwaHl8Z3g6MWUwMGE4ODBiZmFmYjhhZQ" TargetMode="External"/><Relationship Id="rId71" Type="http://schemas.openxmlformats.org/officeDocument/2006/relationships/hyperlink" Target="http://www.fsps.tyc.edu.tw/MEDIAFILE/749007/KNOWLEDGE/35/11/24/2011-5-9-21-5-11-NF1.PPT" TargetMode="External"/><Relationship Id="rId2" Type="http://schemas.openxmlformats.org/officeDocument/2006/relationships/styles" Target="styles.xml"/><Relationship Id="rId29" Type="http://schemas.openxmlformats.org/officeDocument/2006/relationships/hyperlink" Target="https://docs.google.com/viewer?a=v&amp;pid=sites&amp;srcid=bWFpbC5rdmVzLnR5Yy5lZHUudHd8eW91LXNoYW4teGlhby15dWFufGd4Ojk1YjZiYWU3NzA5MDJm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3452</Words>
  <Characters>19680</Characters>
  <Application>Microsoft Office Word</Application>
  <DocSecurity>0</DocSecurity>
  <Lines>164</Lines>
  <Paragraphs>46</Paragraphs>
  <ScaleCrop>false</ScaleCrop>
  <Company/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dcterms:created xsi:type="dcterms:W3CDTF">2023-06-16T06:21:00Z</dcterms:created>
  <dcterms:modified xsi:type="dcterms:W3CDTF">2023-06-16T06:21:00Z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2022-06-19T00:00:00Z</vt:filetime>
  </property>
</Properties>
</file>